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44BC" w14:textId="321EBAEC" w:rsidR="00A01205" w:rsidRPr="00A01205" w:rsidRDefault="00A01205" w:rsidP="0067303C">
      <w:pPr>
        <w:spacing w:after="0" w:line="240" w:lineRule="auto"/>
        <w:textAlignment w:val="baseline"/>
        <w:rPr>
          <w:rFonts w:ascii="&amp;quot" w:eastAsia="Times New Roman" w:hAnsi="&amp;quot" w:cs="Times New Roman"/>
          <w:b/>
          <w:bCs/>
          <w:sz w:val="32"/>
          <w:szCs w:val="32"/>
          <w:bdr w:val="none" w:sz="0" w:space="0" w:color="auto" w:frame="1"/>
        </w:rPr>
      </w:pPr>
      <w:r w:rsidRPr="00A01205">
        <w:rPr>
          <w:rFonts w:ascii="&amp;quot" w:eastAsia="Times New Roman" w:hAnsi="&amp;quot" w:cs="Times New Roman"/>
          <w:b/>
          <w:bCs/>
          <w:sz w:val="32"/>
          <w:szCs w:val="32"/>
          <w:bdr w:val="none" w:sz="0" w:space="0" w:color="auto" w:frame="1"/>
        </w:rPr>
        <w:t>Scholarship Eligibility Requirements</w:t>
      </w:r>
    </w:p>
    <w:p w14:paraId="2659DD6B" w14:textId="77777777" w:rsidR="00A01205" w:rsidRDefault="00A01205" w:rsidP="0067303C">
      <w:pPr>
        <w:spacing w:after="0" w:line="240" w:lineRule="auto"/>
        <w:textAlignment w:val="baseline"/>
        <w:rPr>
          <w:rFonts w:ascii="&amp;quot" w:eastAsia="Times New Roman" w:hAnsi="&amp;quot" w:cs="Times New Roman"/>
          <w:b/>
          <w:bCs/>
          <w:sz w:val="24"/>
          <w:szCs w:val="24"/>
          <w:bdr w:val="none" w:sz="0" w:space="0" w:color="auto" w:frame="1"/>
        </w:rPr>
      </w:pPr>
    </w:p>
    <w:p w14:paraId="2692F4D4" w14:textId="7AB5AA79" w:rsidR="00135155" w:rsidRPr="00135155" w:rsidRDefault="00135155" w:rsidP="0067303C">
      <w:pPr>
        <w:spacing w:after="0" w:line="240" w:lineRule="auto"/>
        <w:textAlignment w:val="baseline"/>
        <w:rPr>
          <w:rFonts w:ascii="&amp;quot" w:eastAsia="Times New Roman" w:hAnsi="&amp;quot" w:cs="Times New Roman"/>
          <w:sz w:val="24"/>
          <w:szCs w:val="24"/>
        </w:rPr>
      </w:pPr>
      <w:r>
        <w:rPr>
          <w:rFonts w:ascii="&amp;quot" w:eastAsia="Times New Roman" w:hAnsi="&amp;quot" w:cs="Times New Roman"/>
          <w:sz w:val="24"/>
          <w:szCs w:val="24"/>
          <w:bdr w:val="none" w:sz="0" w:space="0" w:color="auto" w:frame="1"/>
        </w:rPr>
        <w:t>All Applicants must:</w:t>
      </w:r>
    </w:p>
    <w:p w14:paraId="6DEC6A37" w14:textId="47CBD07B" w:rsidR="0067303C" w:rsidRPr="006339DA" w:rsidRDefault="00135155" w:rsidP="0067303C">
      <w:pPr>
        <w:numPr>
          <w:ilvl w:val="0"/>
          <w:numId w:val="4"/>
        </w:numPr>
        <w:spacing w:after="0" w:line="240" w:lineRule="auto"/>
        <w:ind w:left="450"/>
        <w:textAlignment w:val="baseline"/>
        <w:rPr>
          <w:rFonts w:ascii="&amp;quot" w:eastAsia="Times New Roman" w:hAnsi="&amp;quot" w:cs="Times New Roman"/>
          <w:sz w:val="24"/>
          <w:szCs w:val="24"/>
        </w:rPr>
      </w:pPr>
      <w:r>
        <w:rPr>
          <w:rFonts w:ascii="&amp;quot" w:eastAsia="Times New Roman" w:hAnsi="&amp;quot" w:cs="Times New Roman"/>
          <w:sz w:val="24"/>
          <w:szCs w:val="24"/>
        </w:rPr>
        <w:t>Be a</w:t>
      </w:r>
      <w:r w:rsidR="0067303C" w:rsidRPr="006339DA">
        <w:rPr>
          <w:rFonts w:ascii="&amp;quot" w:eastAsia="Times New Roman" w:hAnsi="&amp;quot" w:cs="Times New Roman"/>
          <w:sz w:val="24"/>
          <w:szCs w:val="24"/>
        </w:rPr>
        <w:t xml:space="preserve"> T</w:t>
      </w:r>
      <w:r w:rsidR="006B472B">
        <w:rPr>
          <w:rFonts w:ascii="&amp;quot" w:eastAsia="Times New Roman" w:hAnsi="&amp;quot" w:cs="Times New Roman"/>
          <w:sz w:val="24"/>
          <w:szCs w:val="24"/>
        </w:rPr>
        <w:t>X</w:t>
      </w:r>
      <w:bookmarkStart w:id="0" w:name="_GoBack"/>
      <w:bookmarkEnd w:id="0"/>
      <w:r w:rsidR="0067303C" w:rsidRPr="006339DA">
        <w:rPr>
          <w:rFonts w:ascii="&amp;quot" w:eastAsia="Times New Roman" w:hAnsi="&amp;quot" w:cs="Times New Roman"/>
          <w:sz w:val="24"/>
          <w:szCs w:val="24"/>
        </w:rPr>
        <w:t>ENA member, either living in Texas or attending school in Texas</w:t>
      </w:r>
    </w:p>
    <w:p w14:paraId="21B3B3AC" w14:textId="2B11A92E" w:rsidR="0067303C" w:rsidRPr="006339DA" w:rsidRDefault="00135155" w:rsidP="0067303C">
      <w:pPr>
        <w:numPr>
          <w:ilvl w:val="0"/>
          <w:numId w:val="4"/>
        </w:numPr>
        <w:spacing w:after="0" w:line="240" w:lineRule="auto"/>
        <w:ind w:left="450"/>
        <w:textAlignment w:val="baseline"/>
        <w:rPr>
          <w:rFonts w:ascii="&amp;quot" w:eastAsia="Times New Roman" w:hAnsi="&amp;quot" w:cs="Times New Roman"/>
          <w:sz w:val="24"/>
          <w:szCs w:val="24"/>
        </w:rPr>
      </w:pPr>
      <w:r>
        <w:rPr>
          <w:rFonts w:ascii="&amp;quot" w:eastAsia="Times New Roman" w:hAnsi="&amp;quot" w:cs="Times New Roman"/>
          <w:sz w:val="24"/>
          <w:szCs w:val="24"/>
        </w:rPr>
        <w:t xml:space="preserve">Have a </w:t>
      </w:r>
      <w:r w:rsidR="0067303C" w:rsidRPr="006339DA">
        <w:rPr>
          <w:rFonts w:ascii="&amp;quot" w:eastAsia="Times New Roman" w:hAnsi="&amp;quot" w:cs="Times New Roman"/>
          <w:sz w:val="24"/>
          <w:szCs w:val="24"/>
        </w:rPr>
        <w:t>3.0 Grade Point Average (GPA)</w:t>
      </w:r>
    </w:p>
    <w:p w14:paraId="06009259" w14:textId="439805A6" w:rsidR="0067303C" w:rsidRPr="006339DA" w:rsidRDefault="00BE1B3F" w:rsidP="0067303C">
      <w:pPr>
        <w:numPr>
          <w:ilvl w:val="0"/>
          <w:numId w:val="4"/>
        </w:numPr>
        <w:spacing w:after="0" w:line="240" w:lineRule="auto"/>
        <w:ind w:left="450"/>
        <w:textAlignment w:val="baseline"/>
        <w:rPr>
          <w:rFonts w:ascii="&amp;quot" w:eastAsia="Times New Roman" w:hAnsi="&amp;quot" w:cs="Times New Roman"/>
          <w:sz w:val="24"/>
          <w:szCs w:val="24"/>
        </w:rPr>
      </w:pPr>
      <w:r>
        <w:rPr>
          <w:rFonts w:ascii="&amp;quot" w:eastAsia="Times New Roman" w:hAnsi="&amp;quot" w:cs="Times New Roman"/>
          <w:sz w:val="24"/>
          <w:szCs w:val="24"/>
        </w:rPr>
        <w:t xml:space="preserve">Attend a NLN </w:t>
      </w:r>
      <w:r w:rsidR="0067303C" w:rsidRPr="006339DA">
        <w:rPr>
          <w:rFonts w:ascii="&amp;quot" w:eastAsia="Times New Roman" w:hAnsi="&amp;quot" w:cs="Times New Roman"/>
          <w:sz w:val="24"/>
          <w:szCs w:val="24"/>
        </w:rPr>
        <w:t>or CCNE accredited school</w:t>
      </w:r>
    </w:p>
    <w:p w14:paraId="404F54E7" w14:textId="7D11AC34" w:rsidR="0067303C" w:rsidRDefault="0067303C" w:rsidP="0067303C">
      <w:pPr>
        <w:numPr>
          <w:ilvl w:val="0"/>
          <w:numId w:val="4"/>
        </w:numPr>
        <w:spacing w:after="0" w:line="240" w:lineRule="auto"/>
        <w:ind w:left="450"/>
        <w:textAlignment w:val="baseline"/>
        <w:rPr>
          <w:rFonts w:ascii="&amp;quot" w:eastAsia="Times New Roman" w:hAnsi="&amp;quot" w:cs="Times New Roman"/>
          <w:sz w:val="24"/>
          <w:szCs w:val="24"/>
        </w:rPr>
      </w:pPr>
      <w:r w:rsidRPr="006339DA">
        <w:rPr>
          <w:rFonts w:ascii="&amp;quot" w:eastAsia="Times New Roman" w:hAnsi="&amp;quot" w:cs="Times New Roman"/>
          <w:sz w:val="24"/>
          <w:szCs w:val="24"/>
        </w:rPr>
        <w:t xml:space="preserve">NOT </w:t>
      </w:r>
      <w:r w:rsidR="00135155">
        <w:rPr>
          <w:rFonts w:ascii="&amp;quot" w:eastAsia="Times New Roman" w:hAnsi="&amp;quot" w:cs="Times New Roman"/>
          <w:sz w:val="24"/>
          <w:szCs w:val="24"/>
        </w:rPr>
        <w:t xml:space="preserve">be </w:t>
      </w:r>
      <w:r w:rsidRPr="006339DA">
        <w:rPr>
          <w:rFonts w:ascii="&amp;quot" w:eastAsia="Times New Roman" w:hAnsi="&amp;quot" w:cs="Times New Roman"/>
          <w:sz w:val="24"/>
          <w:szCs w:val="24"/>
        </w:rPr>
        <w:t>a member of TXENA Scholarship committee</w:t>
      </w:r>
      <w:r w:rsidR="00A124DE" w:rsidRPr="006339DA">
        <w:rPr>
          <w:rFonts w:ascii="&amp;quot" w:eastAsia="Times New Roman" w:hAnsi="&amp;quot" w:cs="Times New Roman"/>
          <w:sz w:val="24"/>
          <w:szCs w:val="24"/>
        </w:rPr>
        <w:t xml:space="preserve"> or atten</w:t>
      </w:r>
      <w:r w:rsidR="00135155">
        <w:rPr>
          <w:rFonts w:ascii="&amp;quot" w:eastAsia="Times New Roman" w:hAnsi="&amp;quot" w:cs="Times New Roman"/>
          <w:sz w:val="24"/>
          <w:szCs w:val="24"/>
        </w:rPr>
        <w:t>d</w:t>
      </w:r>
      <w:r w:rsidR="00A124DE" w:rsidRPr="006339DA">
        <w:rPr>
          <w:rFonts w:ascii="&amp;quot" w:eastAsia="Times New Roman" w:hAnsi="&amp;quot" w:cs="Times New Roman"/>
          <w:sz w:val="24"/>
          <w:szCs w:val="24"/>
        </w:rPr>
        <w:t xml:space="preserve"> committee meetings as a guest.</w:t>
      </w:r>
    </w:p>
    <w:p w14:paraId="3C80520C" w14:textId="21D87B71" w:rsidR="00A01205" w:rsidRDefault="00A01205" w:rsidP="00A01205">
      <w:pPr>
        <w:spacing w:after="0" w:line="240" w:lineRule="auto"/>
        <w:textAlignment w:val="baseline"/>
        <w:rPr>
          <w:rFonts w:ascii="&amp;quot" w:eastAsia="Times New Roman" w:hAnsi="&amp;quot" w:cs="Times New Roman"/>
          <w:sz w:val="24"/>
          <w:szCs w:val="24"/>
        </w:rPr>
      </w:pPr>
    </w:p>
    <w:p w14:paraId="090452CE" w14:textId="348CF063" w:rsidR="00A01205" w:rsidRPr="00A01205" w:rsidRDefault="00A01205" w:rsidP="00A01205">
      <w:pPr>
        <w:spacing w:after="0" w:line="240" w:lineRule="auto"/>
        <w:textAlignment w:val="baseline"/>
        <w:rPr>
          <w:rFonts w:ascii="&amp;quot" w:eastAsia="Times New Roman" w:hAnsi="&amp;quot" w:cs="Times New Roman"/>
          <w:b/>
          <w:bCs/>
          <w:sz w:val="32"/>
          <w:szCs w:val="32"/>
        </w:rPr>
      </w:pPr>
      <w:r w:rsidRPr="00A01205">
        <w:rPr>
          <w:rFonts w:ascii="&amp;quot" w:eastAsia="Times New Roman" w:hAnsi="&amp;quot" w:cs="Times New Roman"/>
          <w:b/>
          <w:bCs/>
          <w:sz w:val="32"/>
          <w:szCs w:val="32"/>
        </w:rPr>
        <w:t xml:space="preserve">Application Guidelines </w:t>
      </w:r>
    </w:p>
    <w:p w14:paraId="3E78F3F7" w14:textId="00BB36A1" w:rsidR="0067303C" w:rsidRPr="00135155" w:rsidRDefault="0067303C" w:rsidP="0067303C">
      <w:pPr>
        <w:numPr>
          <w:ilvl w:val="0"/>
          <w:numId w:val="5"/>
        </w:numPr>
        <w:spacing w:after="0" w:line="240" w:lineRule="auto"/>
        <w:ind w:left="450"/>
        <w:textAlignment w:val="baseline"/>
        <w:rPr>
          <w:rFonts w:ascii="&amp;quot" w:eastAsia="Times New Roman" w:hAnsi="&amp;quot" w:cs="Times New Roman"/>
          <w:sz w:val="24"/>
          <w:szCs w:val="24"/>
        </w:rPr>
      </w:pPr>
      <w:r w:rsidRPr="00135155">
        <w:rPr>
          <w:rFonts w:ascii="&amp;quot" w:eastAsia="Times New Roman" w:hAnsi="&amp;quot" w:cs="Times New Roman"/>
          <w:sz w:val="24"/>
          <w:szCs w:val="24"/>
          <w:bdr w:val="none" w:sz="0" w:space="0" w:color="auto" w:frame="1"/>
        </w:rPr>
        <w:t xml:space="preserve">All applications due by </w:t>
      </w:r>
      <w:r w:rsidR="00D63283">
        <w:rPr>
          <w:rFonts w:ascii="&amp;quot" w:eastAsia="Times New Roman" w:hAnsi="&amp;quot" w:cs="Times New Roman"/>
          <w:sz w:val="24"/>
          <w:szCs w:val="24"/>
          <w:bdr w:val="none" w:sz="0" w:space="0" w:color="auto" w:frame="1"/>
        </w:rPr>
        <w:t>closing date as specified on website.</w:t>
      </w:r>
    </w:p>
    <w:p w14:paraId="07D36D92" w14:textId="4D2B2A0E" w:rsidR="0067303C" w:rsidRPr="006339DA" w:rsidRDefault="0067303C" w:rsidP="0067303C">
      <w:pPr>
        <w:numPr>
          <w:ilvl w:val="0"/>
          <w:numId w:val="5"/>
        </w:numPr>
        <w:spacing w:after="0" w:line="240" w:lineRule="auto"/>
        <w:ind w:left="450"/>
        <w:textAlignment w:val="baseline"/>
        <w:rPr>
          <w:rFonts w:ascii="&amp;quot" w:eastAsia="Times New Roman" w:hAnsi="&amp;quot" w:cs="Times New Roman"/>
          <w:sz w:val="24"/>
          <w:szCs w:val="24"/>
        </w:rPr>
      </w:pPr>
      <w:r w:rsidRPr="006339DA">
        <w:rPr>
          <w:rFonts w:ascii="&amp;quot" w:eastAsia="Times New Roman" w:hAnsi="&amp;quot" w:cs="Times New Roman"/>
          <w:sz w:val="24"/>
          <w:szCs w:val="24"/>
        </w:rPr>
        <w:t>Attaching a CV or resume in place of filling in blanks is not acceptable.</w:t>
      </w:r>
    </w:p>
    <w:p w14:paraId="551F214D" w14:textId="77777777" w:rsidR="0067303C" w:rsidRPr="006339DA" w:rsidRDefault="0067303C" w:rsidP="0067303C">
      <w:pPr>
        <w:numPr>
          <w:ilvl w:val="0"/>
          <w:numId w:val="5"/>
        </w:numPr>
        <w:spacing w:after="0" w:line="240" w:lineRule="auto"/>
        <w:ind w:left="450"/>
        <w:textAlignment w:val="baseline"/>
        <w:rPr>
          <w:rFonts w:ascii="&amp;quot" w:eastAsia="Times New Roman" w:hAnsi="&amp;quot" w:cs="Times New Roman"/>
          <w:sz w:val="24"/>
          <w:szCs w:val="24"/>
        </w:rPr>
      </w:pPr>
      <w:r w:rsidRPr="006339DA">
        <w:rPr>
          <w:rFonts w:ascii="&amp;quot" w:eastAsia="Times New Roman" w:hAnsi="&amp;quot" w:cs="Times New Roman"/>
          <w:sz w:val="24"/>
          <w:szCs w:val="24"/>
        </w:rPr>
        <w:t>References must be current and specific to scholarships.</w:t>
      </w:r>
    </w:p>
    <w:p w14:paraId="264D67B5" w14:textId="219BB97E" w:rsidR="0067303C" w:rsidRPr="00135155" w:rsidRDefault="0067303C" w:rsidP="0067303C">
      <w:pPr>
        <w:numPr>
          <w:ilvl w:val="0"/>
          <w:numId w:val="5"/>
        </w:numPr>
        <w:spacing w:after="0" w:line="240" w:lineRule="auto"/>
        <w:ind w:left="450"/>
        <w:textAlignment w:val="baseline"/>
        <w:rPr>
          <w:rFonts w:ascii="&amp;quot" w:eastAsia="Times New Roman" w:hAnsi="&amp;quot" w:cs="Times New Roman"/>
          <w:sz w:val="24"/>
          <w:szCs w:val="24"/>
        </w:rPr>
      </w:pPr>
      <w:r w:rsidRPr="00135155">
        <w:rPr>
          <w:rFonts w:ascii="&amp;quot" w:eastAsia="Times New Roman" w:hAnsi="&amp;quot" w:cs="Times New Roman"/>
          <w:sz w:val="24"/>
          <w:szCs w:val="24"/>
        </w:rPr>
        <w:t>Applicants are eligible to re-apply yearly regardless of award status.</w:t>
      </w:r>
      <w:r w:rsidR="002429F4" w:rsidRPr="00135155">
        <w:rPr>
          <w:rFonts w:ascii="&amp;quot" w:eastAsia="Times New Roman" w:hAnsi="&amp;quot" w:cs="Times New Roman"/>
          <w:sz w:val="24"/>
          <w:szCs w:val="24"/>
        </w:rPr>
        <w:t xml:space="preserve"> </w:t>
      </w:r>
      <w:r w:rsidR="00A124DE" w:rsidRPr="00135155">
        <w:rPr>
          <w:rFonts w:ascii="&amp;quot" w:eastAsia="Times New Roman" w:hAnsi="&amp;quot" w:cs="Times New Roman"/>
          <w:sz w:val="24"/>
          <w:szCs w:val="24"/>
        </w:rPr>
        <w:t>The Frank Cole, Joni Daniels</w:t>
      </w:r>
      <w:r w:rsidR="002429F4" w:rsidRPr="00135155">
        <w:rPr>
          <w:rFonts w:ascii="&amp;quot" w:eastAsia="Times New Roman" w:hAnsi="&amp;quot" w:cs="Times New Roman"/>
          <w:sz w:val="24"/>
          <w:szCs w:val="24"/>
        </w:rPr>
        <w:t>,</w:t>
      </w:r>
      <w:r w:rsidR="00A124DE" w:rsidRPr="00135155">
        <w:rPr>
          <w:rFonts w:ascii="&amp;quot" w:eastAsia="Times New Roman" w:hAnsi="&amp;quot" w:cs="Times New Roman"/>
          <w:sz w:val="24"/>
          <w:szCs w:val="24"/>
        </w:rPr>
        <w:t xml:space="preserve"> and Ross Peterson</w:t>
      </w:r>
      <w:r w:rsidR="002429F4" w:rsidRPr="00135155">
        <w:rPr>
          <w:rFonts w:ascii="&amp;quot" w:eastAsia="Times New Roman" w:hAnsi="&amp;quot" w:cs="Times New Roman"/>
          <w:sz w:val="24"/>
          <w:szCs w:val="24"/>
        </w:rPr>
        <w:t xml:space="preserve"> sch</w:t>
      </w:r>
      <w:r w:rsidR="00D979B4" w:rsidRPr="00135155">
        <w:rPr>
          <w:rFonts w:ascii="&amp;quot" w:eastAsia="Times New Roman" w:hAnsi="&amp;quot" w:cs="Times New Roman"/>
          <w:sz w:val="24"/>
          <w:szCs w:val="24"/>
        </w:rPr>
        <w:t>olarship m</w:t>
      </w:r>
      <w:r w:rsidR="002429F4" w:rsidRPr="00135155">
        <w:rPr>
          <w:rFonts w:ascii="&amp;quot" w:eastAsia="Times New Roman" w:hAnsi="&amp;quot" w:cs="Times New Roman"/>
          <w:sz w:val="24"/>
          <w:szCs w:val="24"/>
        </w:rPr>
        <w:t xml:space="preserve">ay only be </w:t>
      </w:r>
      <w:r w:rsidR="00D979B4" w:rsidRPr="00135155">
        <w:rPr>
          <w:rFonts w:ascii="&amp;quot" w:eastAsia="Times New Roman" w:hAnsi="&amp;quot" w:cs="Times New Roman"/>
          <w:sz w:val="24"/>
          <w:szCs w:val="24"/>
        </w:rPr>
        <w:t xml:space="preserve">given to the same </w:t>
      </w:r>
      <w:r w:rsidR="00135155" w:rsidRPr="00135155">
        <w:rPr>
          <w:rFonts w:ascii="&amp;quot" w:eastAsia="Times New Roman" w:hAnsi="&amp;quot" w:cs="Times New Roman"/>
          <w:sz w:val="24"/>
          <w:szCs w:val="24"/>
        </w:rPr>
        <w:t>applicant</w:t>
      </w:r>
      <w:r w:rsidR="002429F4" w:rsidRPr="00135155">
        <w:rPr>
          <w:rFonts w:ascii="&amp;quot" w:eastAsia="Times New Roman" w:hAnsi="&amp;quot" w:cs="Times New Roman"/>
          <w:sz w:val="24"/>
          <w:szCs w:val="24"/>
        </w:rPr>
        <w:t xml:space="preserve"> once </w:t>
      </w:r>
      <w:r w:rsidRPr="00135155">
        <w:rPr>
          <w:rFonts w:ascii="&amp;quot" w:eastAsia="Times New Roman" w:hAnsi="&amp;quot" w:cs="Times New Roman"/>
          <w:sz w:val="24"/>
          <w:szCs w:val="24"/>
        </w:rPr>
        <w:t>every four (4) years</w:t>
      </w:r>
      <w:r w:rsidR="002429F4" w:rsidRPr="00135155">
        <w:rPr>
          <w:rFonts w:ascii="&amp;quot" w:eastAsia="Times New Roman" w:hAnsi="&amp;quot" w:cs="Times New Roman"/>
          <w:sz w:val="24"/>
          <w:szCs w:val="24"/>
        </w:rPr>
        <w:t xml:space="preserve"> per scholarship</w:t>
      </w:r>
      <w:r w:rsidRPr="00135155">
        <w:rPr>
          <w:rFonts w:ascii="&amp;quot" w:eastAsia="Times New Roman" w:hAnsi="&amp;quot" w:cs="Times New Roman"/>
          <w:sz w:val="24"/>
          <w:szCs w:val="24"/>
        </w:rPr>
        <w:t>.</w:t>
      </w:r>
    </w:p>
    <w:p w14:paraId="758D2E20" w14:textId="08738238" w:rsidR="0067303C" w:rsidRDefault="0067303C" w:rsidP="0067303C">
      <w:pPr>
        <w:numPr>
          <w:ilvl w:val="0"/>
          <w:numId w:val="5"/>
        </w:numPr>
        <w:spacing w:after="0" w:line="240" w:lineRule="auto"/>
        <w:ind w:left="450"/>
        <w:textAlignment w:val="baseline"/>
        <w:rPr>
          <w:rFonts w:ascii="&amp;quot" w:eastAsia="Times New Roman" w:hAnsi="&amp;quot" w:cs="Times New Roman"/>
          <w:sz w:val="24"/>
          <w:szCs w:val="24"/>
        </w:rPr>
      </w:pPr>
      <w:r w:rsidRPr="006339DA">
        <w:rPr>
          <w:rFonts w:ascii="&amp;quot" w:eastAsia="Times New Roman" w:hAnsi="&amp;quot" w:cs="Times New Roman"/>
          <w:sz w:val="24"/>
          <w:szCs w:val="24"/>
        </w:rPr>
        <w:t>Any LATE or incomplete applications will not be reviewed.</w:t>
      </w:r>
    </w:p>
    <w:p w14:paraId="525759B0" w14:textId="65BA36C5" w:rsidR="00D979B4" w:rsidRPr="00135155" w:rsidRDefault="00D979B4" w:rsidP="0067303C">
      <w:pPr>
        <w:numPr>
          <w:ilvl w:val="0"/>
          <w:numId w:val="5"/>
        </w:numPr>
        <w:spacing w:after="0" w:line="240" w:lineRule="auto"/>
        <w:ind w:left="450"/>
        <w:textAlignment w:val="baseline"/>
        <w:rPr>
          <w:rFonts w:ascii="&amp;quot" w:eastAsia="Times New Roman" w:hAnsi="&amp;quot" w:cs="Times New Roman"/>
          <w:sz w:val="24"/>
          <w:szCs w:val="24"/>
        </w:rPr>
      </w:pPr>
      <w:r w:rsidRPr="00135155">
        <w:rPr>
          <w:rFonts w:ascii="&amp;quot" w:eastAsia="Times New Roman" w:hAnsi="&amp;quot" w:cs="Times New Roman"/>
          <w:sz w:val="24"/>
          <w:szCs w:val="24"/>
        </w:rPr>
        <w:t>Submission of an application must be done</w:t>
      </w:r>
      <w:r w:rsidR="000107BB" w:rsidRPr="00135155">
        <w:rPr>
          <w:rFonts w:ascii="&amp;quot" w:eastAsia="Times New Roman" w:hAnsi="&amp;quot" w:cs="Times New Roman"/>
          <w:sz w:val="24"/>
          <w:szCs w:val="24"/>
        </w:rPr>
        <w:t xml:space="preserve"> in it</w:t>
      </w:r>
      <w:r w:rsidR="00135155">
        <w:rPr>
          <w:rFonts w:ascii="&amp;quot" w:eastAsia="Times New Roman" w:hAnsi="&amp;quot" w:cs="Times New Roman"/>
          <w:sz w:val="24"/>
          <w:szCs w:val="24"/>
        </w:rPr>
        <w:t>s</w:t>
      </w:r>
      <w:r w:rsidR="000107BB" w:rsidRPr="00135155">
        <w:rPr>
          <w:rFonts w:ascii="&amp;quot" w:eastAsia="Times New Roman" w:hAnsi="&amp;quot" w:cs="Times New Roman"/>
          <w:sz w:val="24"/>
          <w:szCs w:val="24"/>
        </w:rPr>
        <w:t xml:space="preserve"> entirety</w:t>
      </w:r>
      <w:r w:rsidRPr="00135155">
        <w:rPr>
          <w:rFonts w:ascii="&amp;quot" w:eastAsia="Times New Roman" w:hAnsi="&amp;quot" w:cs="Times New Roman"/>
          <w:sz w:val="24"/>
          <w:szCs w:val="24"/>
        </w:rPr>
        <w:t xml:space="preserve"> </w:t>
      </w:r>
      <w:r w:rsidR="000107BB" w:rsidRPr="00135155">
        <w:rPr>
          <w:rFonts w:ascii="&amp;quot" w:eastAsia="Times New Roman" w:hAnsi="&amp;quot" w:cs="Times New Roman"/>
          <w:sz w:val="24"/>
          <w:szCs w:val="24"/>
        </w:rPr>
        <w:t>after all documents</w:t>
      </w:r>
      <w:r w:rsidR="00135155">
        <w:rPr>
          <w:rFonts w:ascii="&amp;quot" w:eastAsia="Times New Roman" w:hAnsi="&amp;quot" w:cs="Times New Roman"/>
          <w:sz w:val="24"/>
          <w:szCs w:val="24"/>
        </w:rPr>
        <w:t>,</w:t>
      </w:r>
      <w:r w:rsidR="000107BB" w:rsidRPr="00135155">
        <w:rPr>
          <w:rFonts w:ascii="&amp;quot" w:eastAsia="Times New Roman" w:hAnsi="&amp;quot" w:cs="Times New Roman"/>
          <w:sz w:val="24"/>
          <w:szCs w:val="24"/>
        </w:rPr>
        <w:t xml:space="preserve"> including certification</w:t>
      </w:r>
      <w:r w:rsidR="00135155">
        <w:rPr>
          <w:rFonts w:ascii="&amp;quot" w:eastAsia="Times New Roman" w:hAnsi="&amp;quot" w:cs="Times New Roman"/>
          <w:sz w:val="24"/>
          <w:szCs w:val="24"/>
        </w:rPr>
        <w:t>s</w:t>
      </w:r>
      <w:r w:rsidR="000107BB" w:rsidRPr="00135155">
        <w:rPr>
          <w:rFonts w:ascii="&amp;quot" w:eastAsia="Times New Roman" w:hAnsi="&amp;quot" w:cs="Times New Roman"/>
          <w:sz w:val="24"/>
          <w:szCs w:val="24"/>
        </w:rPr>
        <w:t>/licensure</w:t>
      </w:r>
      <w:r w:rsidR="00135155">
        <w:rPr>
          <w:rFonts w:ascii="&amp;quot" w:eastAsia="Times New Roman" w:hAnsi="&amp;quot" w:cs="Times New Roman"/>
          <w:sz w:val="24"/>
          <w:szCs w:val="24"/>
        </w:rPr>
        <w:t>s</w:t>
      </w:r>
      <w:r w:rsidR="000107BB" w:rsidRPr="00135155">
        <w:rPr>
          <w:rFonts w:ascii="&amp;quot" w:eastAsia="Times New Roman" w:hAnsi="&amp;quot" w:cs="Times New Roman"/>
          <w:sz w:val="24"/>
          <w:szCs w:val="24"/>
        </w:rPr>
        <w:t>, letters of recommendation, transcripts, and the applicatio</w:t>
      </w:r>
      <w:r w:rsidR="00135155">
        <w:rPr>
          <w:rFonts w:ascii="&amp;quot" w:eastAsia="Times New Roman" w:hAnsi="&amp;quot" w:cs="Times New Roman"/>
          <w:sz w:val="24"/>
          <w:szCs w:val="24"/>
        </w:rPr>
        <w:t xml:space="preserve">n </w:t>
      </w:r>
      <w:r w:rsidR="000107BB" w:rsidRPr="00135155">
        <w:rPr>
          <w:rFonts w:ascii="&amp;quot" w:eastAsia="Times New Roman" w:hAnsi="&amp;quot" w:cs="Times New Roman"/>
          <w:sz w:val="24"/>
          <w:szCs w:val="24"/>
        </w:rPr>
        <w:t xml:space="preserve">itself, have been </w:t>
      </w:r>
      <w:r w:rsidR="00135155">
        <w:rPr>
          <w:rFonts w:ascii="&amp;quot" w:eastAsia="Times New Roman" w:hAnsi="&amp;quot" w:cs="Times New Roman"/>
          <w:sz w:val="24"/>
          <w:szCs w:val="24"/>
        </w:rPr>
        <w:t>completed</w:t>
      </w:r>
      <w:r w:rsidR="000107BB" w:rsidRPr="00135155">
        <w:rPr>
          <w:rFonts w:ascii="&amp;quot" w:eastAsia="Times New Roman" w:hAnsi="&amp;quot" w:cs="Times New Roman"/>
          <w:sz w:val="24"/>
          <w:szCs w:val="24"/>
        </w:rPr>
        <w:t xml:space="preserve"> to one document. </w:t>
      </w:r>
      <w:r w:rsidR="00F23D72" w:rsidRPr="00135155">
        <w:rPr>
          <w:rFonts w:ascii="&amp;quot" w:eastAsia="Times New Roman" w:hAnsi="&amp;quot" w:cs="Times New Roman"/>
          <w:sz w:val="24"/>
          <w:szCs w:val="24"/>
        </w:rPr>
        <w:t>Partial/incomplete applications are not saved on the Texas ENA website and cannot be returned for completion at a later date.</w:t>
      </w:r>
    </w:p>
    <w:p w14:paraId="6E4C47AE" w14:textId="0C71D82B" w:rsidR="00A01205" w:rsidRDefault="00A01205" w:rsidP="00C950A4">
      <w:pPr>
        <w:spacing w:after="0" w:line="240" w:lineRule="auto"/>
        <w:textAlignment w:val="baseline"/>
        <w:rPr>
          <w:rFonts w:ascii="&amp;quot" w:eastAsia="Times New Roman" w:hAnsi="&amp;quot" w:cs="Times New Roman"/>
          <w:sz w:val="24"/>
          <w:szCs w:val="24"/>
        </w:rPr>
      </w:pPr>
    </w:p>
    <w:p w14:paraId="26F9AB12" w14:textId="5F2575BF" w:rsidR="00A01205" w:rsidRPr="00A01205" w:rsidRDefault="00A01205" w:rsidP="00C950A4">
      <w:pPr>
        <w:spacing w:after="0" w:line="240" w:lineRule="auto"/>
        <w:textAlignment w:val="baseline"/>
        <w:rPr>
          <w:rFonts w:ascii="&amp;quot" w:eastAsia="Times New Roman" w:hAnsi="&amp;quot" w:cs="Times New Roman"/>
          <w:b/>
          <w:bCs/>
          <w:sz w:val="32"/>
          <w:szCs w:val="32"/>
        </w:rPr>
      </w:pPr>
      <w:r w:rsidRPr="00A01205">
        <w:rPr>
          <w:rFonts w:ascii="&amp;quot" w:eastAsia="Times New Roman" w:hAnsi="&amp;quot" w:cs="Times New Roman"/>
          <w:b/>
          <w:bCs/>
          <w:sz w:val="32"/>
          <w:szCs w:val="32"/>
        </w:rPr>
        <w:t>Application Review Process</w:t>
      </w:r>
    </w:p>
    <w:p w14:paraId="3BD8F313" w14:textId="77777777" w:rsidR="00A01205" w:rsidRDefault="00A01205" w:rsidP="00C950A4">
      <w:pPr>
        <w:spacing w:after="0" w:line="240" w:lineRule="auto"/>
        <w:textAlignment w:val="baseline"/>
        <w:rPr>
          <w:rFonts w:ascii="&amp;quot" w:eastAsia="Times New Roman" w:hAnsi="&amp;quot" w:cs="Times New Roman"/>
          <w:sz w:val="24"/>
          <w:szCs w:val="24"/>
        </w:rPr>
      </w:pPr>
    </w:p>
    <w:p w14:paraId="47FDD408" w14:textId="08F6A85A" w:rsidR="0067303C" w:rsidRPr="006339DA" w:rsidRDefault="0067303C" w:rsidP="00C950A4">
      <w:pPr>
        <w:spacing w:after="0" w:line="240" w:lineRule="auto"/>
        <w:textAlignment w:val="baseline"/>
        <w:rPr>
          <w:rFonts w:ascii="&amp;quot" w:eastAsia="Times New Roman" w:hAnsi="&amp;quot" w:cs="Times New Roman"/>
          <w:sz w:val="24"/>
          <w:szCs w:val="24"/>
        </w:rPr>
      </w:pPr>
      <w:r w:rsidRPr="006339DA">
        <w:rPr>
          <w:rFonts w:ascii="&amp;quot" w:eastAsia="Times New Roman" w:hAnsi="&amp;quot" w:cs="Times New Roman"/>
          <w:sz w:val="24"/>
          <w:szCs w:val="24"/>
        </w:rPr>
        <w:t>Applications will be reviewed by the TXENA Scholarship Committee.  Including the total points awarded for each section</w:t>
      </w:r>
      <w:r w:rsidR="00D63283">
        <w:rPr>
          <w:rFonts w:ascii="&amp;quot" w:eastAsia="Times New Roman" w:hAnsi="&amp;quot" w:cs="Times New Roman"/>
          <w:sz w:val="24"/>
          <w:szCs w:val="24"/>
        </w:rPr>
        <w:t xml:space="preserve">.  </w:t>
      </w:r>
      <w:r w:rsidRPr="006339DA">
        <w:rPr>
          <w:rFonts w:ascii="&amp;quot" w:eastAsia="Times New Roman" w:hAnsi="&amp;quot" w:cs="Times New Roman"/>
          <w:sz w:val="24"/>
          <w:szCs w:val="24"/>
        </w:rPr>
        <w:t xml:space="preserve"> All decisions of the Scholarship Committee are final.  </w:t>
      </w:r>
    </w:p>
    <w:p w14:paraId="250EAE30" w14:textId="26147E7D" w:rsidR="00C950A4" w:rsidRPr="006339DA" w:rsidRDefault="00C950A4" w:rsidP="00C950A4">
      <w:pPr>
        <w:spacing w:after="0" w:line="240" w:lineRule="auto"/>
        <w:textAlignment w:val="baseline"/>
        <w:rPr>
          <w:rFonts w:ascii="&amp;quot" w:eastAsia="Times New Roman" w:hAnsi="&amp;quot" w:cs="Times New Roman"/>
          <w:sz w:val="24"/>
          <w:szCs w:val="24"/>
        </w:rPr>
      </w:pPr>
    </w:p>
    <w:p w14:paraId="7B45516E" w14:textId="7F1B9846" w:rsidR="00C950A4" w:rsidRPr="006339DA" w:rsidRDefault="00C950A4" w:rsidP="00C950A4">
      <w:pPr>
        <w:spacing w:after="0" w:line="240" w:lineRule="auto"/>
        <w:textAlignment w:val="baseline"/>
        <w:rPr>
          <w:rFonts w:ascii="&amp;quot" w:eastAsia="Times New Roman" w:hAnsi="&amp;quot" w:cs="Times New Roman"/>
          <w:sz w:val="24"/>
          <w:szCs w:val="24"/>
        </w:rPr>
      </w:pPr>
      <w:r w:rsidRPr="006339DA">
        <w:rPr>
          <w:rFonts w:ascii="&amp;quot" w:eastAsia="Times New Roman" w:hAnsi="&amp;quot" w:cs="Times New Roman"/>
          <w:sz w:val="24"/>
          <w:szCs w:val="24"/>
        </w:rPr>
        <w:t>Applicants should give careful consideration to the following as these are the keys element considered by the committee:</w:t>
      </w:r>
    </w:p>
    <w:p w14:paraId="60ADA11A" w14:textId="2A3E6BF0" w:rsidR="00C950A4" w:rsidRPr="006339DA" w:rsidRDefault="00C950A4" w:rsidP="00C950A4">
      <w:pPr>
        <w:pStyle w:val="ListParagraph"/>
        <w:numPr>
          <w:ilvl w:val="0"/>
          <w:numId w:val="7"/>
        </w:numPr>
        <w:spacing w:after="0" w:line="240" w:lineRule="auto"/>
        <w:textAlignment w:val="baseline"/>
        <w:rPr>
          <w:rFonts w:ascii="&amp;quot" w:eastAsia="Times New Roman" w:hAnsi="&amp;quot" w:cs="Times New Roman"/>
          <w:sz w:val="24"/>
          <w:szCs w:val="24"/>
        </w:rPr>
      </w:pPr>
      <w:r w:rsidRPr="006339DA">
        <w:rPr>
          <w:rFonts w:ascii="&amp;quot" w:eastAsia="Times New Roman" w:hAnsi="&amp;quot" w:cs="Times New Roman"/>
          <w:sz w:val="24"/>
          <w:szCs w:val="24"/>
        </w:rPr>
        <w:t>Statement of Professional/Educational goals for clarity and content.  This statement is limited to 500 words and must include goals directly related to emergency nursing.</w:t>
      </w:r>
      <w:r w:rsidR="006025E1" w:rsidRPr="006339DA">
        <w:rPr>
          <w:rFonts w:ascii="&amp;quot" w:eastAsia="Times New Roman" w:hAnsi="&amp;quot" w:cs="Times New Roman"/>
          <w:sz w:val="24"/>
          <w:szCs w:val="24"/>
        </w:rPr>
        <w:t xml:space="preserve">  </w:t>
      </w:r>
      <w:r w:rsidR="00E656C3">
        <w:rPr>
          <w:rFonts w:ascii="&amp;quot" w:eastAsia="Times New Roman" w:hAnsi="&amp;quot" w:cs="Times New Roman"/>
          <w:color w:val="FF0000"/>
          <w:sz w:val="24"/>
          <w:szCs w:val="24"/>
        </w:rPr>
        <w:t xml:space="preserve">Statements over 500 words will have a point deduction. </w:t>
      </w:r>
      <w:r w:rsidR="006025E1" w:rsidRPr="006339DA">
        <w:rPr>
          <w:rFonts w:ascii="&amp;quot" w:eastAsia="Times New Roman" w:hAnsi="&amp;quot" w:cs="Times New Roman"/>
          <w:sz w:val="24"/>
          <w:szCs w:val="24"/>
        </w:rPr>
        <w:t>Professional involvement including honors and achievements, presentation of the application, ENA activities and years of service in ENA should be included.</w:t>
      </w:r>
    </w:p>
    <w:p w14:paraId="08F6A6F1" w14:textId="1695221B" w:rsidR="00C950A4" w:rsidRDefault="00C950A4" w:rsidP="00C950A4">
      <w:pPr>
        <w:pStyle w:val="ListParagraph"/>
        <w:numPr>
          <w:ilvl w:val="0"/>
          <w:numId w:val="7"/>
        </w:numPr>
        <w:spacing w:after="0" w:line="240" w:lineRule="auto"/>
        <w:textAlignment w:val="baseline"/>
        <w:rPr>
          <w:rFonts w:ascii="&amp;quot" w:eastAsia="Times New Roman" w:hAnsi="&amp;quot" w:cs="Times New Roman"/>
          <w:color w:val="000000"/>
          <w:sz w:val="24"/>
          <w:szCs w:val="24"/>
        </w:rPr>
      </w:pPr>
      <w:r>
        <w:rPr>
          <w:rFonts w:ascii="&amp;quot" w:eastAsia="Times New Roman" w:hAnsi="&amp;quot" w:cs="Times New Roman"/>
          <w:color w:val="000000"/>
          <w:sz w:val="24"/>
          <w:szCs w:val="24"/>
        </w:rPr>
        <w:t>Professional association involvement.  Please note: membership is a minimum requirement; the committee will look for evidence of active involvement such as work on committees, meeting attendance, teaching in organization sponsored events, attending conferences, etc.</w:t>
      </w:r>
    </w:p>
    <w:p w14:paraId="724A274B" w14:textId="5783634D" w:rsidR="00C950A4" w:rsidRDefault="00C950A4" w:rsidP="00C950A4">
      <w:pPr>
        <w:pStyle w:val="ListParagraph"/>
        <w:numPr>
          <w:ilvl w:val="0"/>
          <w:numId w:val="7"/>
        </w:numPr>
        <w:spacing w:after="0" w:line="240" w:lineRule="auto"/>
        <w:textAlignment w:val="baseline"/>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Quality of reference </w:t>
      </w:r>
      <w:r w:rsidR="006025E1">
        <w:rPr>
          <w:rFonts w:ascii="&amp;quot" w:eastAsia="Times New Roman" w:hAnsi="&amp;quot" w:cs="Times New Roman"/>
          <w:color w:val="000000"/>
          <w:sz w:val="24"/>
          <w:szCs w:val="24"/>
        </w:rPr>
        <w:t>letters submitted in support of the applicant.</w:t>
      </w:r>
      <w:r w:rsidR="00E656C3">
        <w:rPr>
          <w:rFonts w:ascii="&amp;quot" w:eastAsia="Times New Roman" w:hAnsi="&amp;quot" w:cs="Times New Roman"/>
          <w:color w:val="000000"/>
          <w:sz w:val="24"/>
          <w:szCs w:val="24"/>
        </w:rPr>
        <w:t xml:space="preserve">  </w:t>
      </w:r>
      <w:r w:rsidR="00E656C3">
        <w:rPr>
          <w:rFonts w:ascii="&amp;quot" w:eastAsia="Times New Roman" w:hAnsi="&amp;quot" w:cs="Times New Roman"/>
          <w:color w:val="FF0000"/>
          <w:sz w:val="24"/>
          <w:szCs w:val="24"/>
        </w:rPr>
        <w:t>It is not required, but highly recommended that one letter be from a National, State or local ENA officer or member.  There will be a point deduction if this recommendation is not followed.</w:t>
      </w:r>
    </w:p>
    <w:p w14:paraId="1B2374D9" w14:textId="5C7A77A8" w:rsidR="0067303C" w:rsidRPr="00B00BB2" w:rsidRDefault="006025E1" w:rsidP="00E52D3A">
      <w:pPr>
        <w:pStyle w:val="ListParagraph"/>
        <w:numPr>
          <w:ilvl w:val="0"/>
          <w:numId w:val="7"/>
        </w:numPr>
        <w:spacing w:after="0" w:line="240" w:lineRule="auto"/>
        <w:textAlignment w:val="baseline"/>
        <w:rPr>
          <w:rFonts w:ascii="&amp;quot" w:eastAsia="Times New Roman" w:hAnsi="&amp;quot" w:cs="Times New Roman"/>
          <w:color w:val="000000"/>
          <w:sz w:val="24"/>
          <w:szCs w:val="24"/>
        </w:rPr>
      </w:pPr>
      <w:r>
        <w:rPr>
          <w:rFonts w:ascii="&amp;quot" w:eastAsia="Times New Roman" w:hAnsi="&amp;quot" w:cs="Times New Roman"/>
          <w:color w:val="000000"/>
          <w:sz w:val="24"/>
          <w:szCs w:val="24"/>
        </w:rPr>
        <w:t>Overall presentation of the application.  This includes the submission’s readability, coherence between sections, consistency between the goal statement and professional activity as well as the spelling, syntax and grammar of all narrative portions of the application</w:t>
      </w:r>
      <w:r w:rsidR="00B00BB2">
        <w:rPr>
          <w:rFonts w:ascii="&amp;quot" w:eastAsia="Times New Roman" w:hAnsi="&amp;quot" w:cs="Times New Roman"/>
          <w:color w:val="000000"/>
          <w:sz w:val="24"/>
          <w:szCs w:val="24"/>
        </w:rPr>
        <w:t>.</w:t>
      </w:r>
    </w:p>
    <w:sectPr w:rsidR="0067303C" w:rsidRPr="00B00BB2" w:rsidSect="00E656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91221" w14:textId="77777777" w:rsidR="00293521" w:rsidRDefault="00293521" w:rsidP="00B30C4A">
      <w:pPr>
        <w:spacing w:after="0" w:line="240" w:lineRule="auto"/>
      </w:pPr>
      <w:r>
        <w:separator/>
      </w:r>
    </w:p>
  </w:endnote>
  <w:endnote w:type="continuationSeparator" w:id="0">
    <w:p w14:paraId="2D8C1432" w14:textId="77777777" w:rsidR="00293521" w:rsidRDefault="00293521" w:rsidP="00B3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9B0E" w14:textId="00B6CA21" w:rsidR="00BE1B3F" w:rsidRDefault="006B472B" w:rsidP="00BE1B3F">
    <w:pPr>
      <w:pStyle w:val="Footer"/>
      <w:jc w:val="right"/>
    </w:pPr>
    <w:r>
      <w:t>3/1/2022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495AB" w14:textId="77777777" w:rsidR="00293521" w:rsidRDefault="00293521" w:rsidP="00B30C4A">
      <w:pPr>
        <w:spacing w:after="0" w:line="240" w:lineRule="auto"/>
      </w:pPr>
      <w:r>
        <w:separator/>
      </w:r>
    </w:p>
  </w:footnote>
  <w:footnote w:type="continuationSeparator" w:id="0">
    <w:p w14:paraId="781B79C7" w14:textId="77777777" w:rsidR="00293521" w:rsidRDefault="00293521" w:rsidP="00B3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743"/>
    <w:multiLevelType w:val="hybridMultilevel"/>
    <w:tmpl w:val="E580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60AF9"/>
    <w:multiLevelType w:val="multilevel"/>
    <w:tmpl w:val="57CA52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17131"/>
    <w:multiLevelType w:val="multilevel"/>
    <w:tmpl w:val="7FB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EF6971"/>
    <w:multiLevelType w:val="multilevel"/>
    <w:tmpl w:val="C16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74042C"/>
    <w:multiLevelType w:val="multilevel"/>
    <w:tmpl w:val="6E6C90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0A6F65"/>
    <w:multiLevelType w:val="multilevel"/>
    <w:tmpl w:val="763E98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4B1860"/>
    <w:multiLevelType w:val="multilevel"/>
    <w:tmpl w:val="BA30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A"/>
    <w:rsid w:val="00003252"/>
    <w:rsid w:val="000107BB"/>
    <w:rsid w:val="00070782"/>
    <w:rsid w:val="000A6657"/>
    <w:rsid w:val="00135155"/>
    <w:rsid w:val="00197B09"/>
    <w:rsid w:val="002429F4"/>
    <w:rsid w:val="00293521"/>
    <w:rsid w:val="00303983"/>
    <w:rsid w:val="00333BB9"/>
    <w:rsid w:val="00401D95"/>
    <w:rsid w:val="004C453F"/>
    <w:rsid w:val="004F7F59"/>
    <w:rsid w:val="005A5388"/>
    <w:rsid w:val="006025E1"/>
    <w:rsid w:val="006339DA"/>
    <w:rsid w:val="0067303C"/>
    <w:rsid w:val="006B472B"/>
    <w:rsid w:val="007009A8"/>
    <w:rsid w:val="00830A43"/>
    <w:rsid w:val="009B076E"/>
    <w:rsid w:val="009D6D24"/>
    <w:rsid w:val="00A01205"/>
    <w:rsid w:val="00A124DE"/>
    <w:rsid w:val="00B00BB2"/>
    <w:rsid w:val="00B30C4A"/>
    <w:rsid w:val="00B931C9"/>
    <w:rsid w:val="00BE1B3F"/>
    <w:rsid w:val="00C07CF6"/>
    <w:rsid w:val="00C950A4"/>
    <w:rsid w:val="00CD240C"/>
    <w:rsid w:val="00CD7795"/>
    <w:rsid w:val="00D07EB3"/>
    <w:rsid w:val="00D63283"/>
    <w:rsid w:val="00D979B4"/>
    <w:rsid w:val="00E52D3A"/>
    <w:rsid w:val="00E656C3"/>
    <w:rsid w:val="00F23D72"/>
    <w:rsid w:val="00FD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D3A"/>
    <w:rPr>
      <w:b/>
      <w:bCs/>
    </w:rPr>
  </w:style>
  <w:style w:type="paragraph" w:styleId="Header">
    <w:name w:val="header"/>
    <w:basedOn w:val="Normal"/>
    <w:link w:val="HeaderChar"/>
    <w:uiPriority w:val="99"/>
    <w:unhideWhenUsed/>
    <w:rsid w:val="00B3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C4A"/>
  </w:style>
  <w:style w:type="paragraph" w:styleId="Footer">
    <w:name w:val="footer"/>
    <w:basedOn w:val="Normal"/>
    <w:link w:val="FooterChar"/>
    <w:uiPriority w:val="99"/>
    <w:unhideWhenUsed/>
    <w:rsid w:val="00B30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C4A"/>
  </w:style>
  <w:style w:type="paragraph" w:styleId="ListParagraph">
    <w:name w:val="List Paragraph"/>
    <w:basedOn w:val="Normal"/>
    <w:uiPriority w:val="34"/>
    <w:qFormat/>
    <w:rsid w:val="00C950A4"/>
    <w:pPr>
      <w:ind w:left="720"/>
      <w:contextualSpacing/>
    </w:pPr>
  </w:style>
  <w:style w:type="paragraph" w:styleId="BalloonText">
    <w:name w:val="Balloon Text"/>
    <w:basedOn w:val="Normal"/>
    <w:link w:val="BalloonTextChar"/>
    <w:uiPriority w:val="99"/>
    <w:semiHidden/>
    <w:unhideWhenUsed/>
    <w:rsid w:val="00D0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D3A"/>
    <w:rPr>
      <w:b/>
      <w:bCs/>
    </w:rPr>
  </w:style>
  <w:style w:type="paragraph" w:styleId="Header">
    <w:name w:val="header"/>
    <w:basedOn w:val="Normal"/>
    <w:link w:val="HeaderChar"/>
    <w:uiPriority w:val="99"/>
    <w:unhideWhenUsed/>
    <w:rsid w:val="00B3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C4A"/>
  </w:style>
  <w:style w:type="paragraph" w:styleId="Footer">
    <w:name w:val="footer"/>
    <w:basedOn w:val="Normal"/>
    <w:link w:val="FooterChar"/>
    <w:uiPriority w:val="99"/>
    <w:unhideWhenUsed/>
    <w:rsid w:val="00B30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C4A"/>
  </w:style>
  <w:style w:type="paragraph" w:styleId="ListParagraph">
    <w:name w:val="List Paragraph"/>
    <w:basedOn w:val="Normal"/>
    <w:uiPriority w:val="34"/>
    <w:qFormat/>
    <w:rsid w:val="00C950A4"/>
    <w:pPr>
      <w:ind w:left="720"/>
      <w:contextualSpacing/>
    </w:pPr>
  </w:style>
  <w:style w:type="paragraph" w:styleId="BalloonText">
    <w:name w:val="Balloon Text"/>
    <w:basedOn w:val="Normal"/>
    <w:link w:val="BalloonTextChar"/>
    <w:uiPriority w:val="99"/>
    <w:semiHidden/>
    <w:unhideWhenUsed/>
    <w:rsid w:val="00D0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858">
      <w:bodyDiv w:val="1"/>
      <w:marLeft w:val="0"/>
      <w:marRight w:val="0"/>
      <w:marTop w:val="0"/>
      <w:marBottom w:val="0"/>
      <w:divBdr>
        <w:top w:val="none" w:sz="0" w:space="0" w:color="auto"/>
        <w:left w:val="none" w:sz="0" w:space="0" w:color="auto"/>
        <w:bottom w:val="none" w:sz="0" w:space="0" w:color="auto"/>
        <w:right w:val="none" w:sz="0" w:space="0" w:color="auto"/>
      </w:divBdr>
    </w:div>
    <w:div w:id="130834268">
      <w:bodyDiv w:val="1"/>
      <w:marLeft w:val="0"/>
      <w:marRight w:val="0"/>
      <w:marTop w:val="0"/>
      <w:marBottom w:val="0"/>
      <w:divBdr>
        <w:top w:val="none" w:sz="0" w:space="0" w:color="auto"/>
        <w:left w:val="none" w:sz="0" w:space="0" w:color="auto"/>
        <w:bottom w:val="none" w:sz="0" w:space="0" w:color="auto"/>
        <w:right w:val="none" w:sz="0" w:space="0" w:color="auto"/>
      </w:divBdr>
    </w:div>
    <w:div w:id="1001547605">
      <w:bodyDiv w:val="1"/>
      <w:marLeft w:val="0"/>
      <w:marRight w:val="0"/>
      <w:marTop w:val="0"/>
      <w:marBottom w:val="0"/>
      <w:divBdr>
        <w:top w:val="none" w:sz="0" w:space="0" w:color="auto"/>
        <w:left w:val="none" w:sz="0" w:space="0" w:color="auto"/>
        <w:bottom w:val="none" w:sz="0" w:space="0" w:color="auto"/>
        <w:right w:val="none" w:sz="0" w:space="0" w:color="auto"/>
      </w:divBdr>
    </w:div>
    <w:div w:id="1486430552">
      <w:bodyDiv w:val="1"/>
      <w:marLeft w:val="0"/>
      <w:marRight w:val="0"/>
      <w:marTop w:val="0"/>
      <w:marBottom w:val="0"/>
      <w:divBdr>
        <w:top w:val="none" w:sz="0" w:space="0" w:color="auto"/>
        <w:left w:val="none" w:sz="0" w:space="0" w:color="auto"/>
        <w:bottom w:val="none" w:sz="0" w:space="0" w:color="auto"/>
        <w:right w:val="none" w:sz="0" w:space="0" w:color="auto"/>
      </w:divBdr>
    </w:div>
    <w:div w:id="21292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Medley</dc:creator>
  <cp:lastModifiedBy>John</cp:lastModifiedBy>
  <cp:revision>2</cp:revision>
  <cp:lastPrinted>2020-02-25T16:40:00Z</cp:lastPrinted>
  <dcterms:created xsi:type="dcterms:W3CDTF">2022-03-01T13:20:00Z</dcterms:created>
  <dcterms:modified xsi:type="dcterms:W3CDTF">2022-03-01T13:20:00Z</dcterms:modified>
</cp:coreProperties>
</file>