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233AE" w14:textId="2D1ECB19" w:rsidR="00F666A2" w:rsidRPr="00CE22F6" w:rsidRDefault="00052651" w:rsidP="00B47E48">
      <w:pPr>
        <w:jc w:val="center"/>
        <w:rPr>
          <w:rFonts w:ascii="Times New Roman" w:hAnsi="Times New Roman" w:cs="Times New Roman"/>
        </w:rPr>
      </w:pPr>
      <w:bookmarkStart w:id="0" w:name="_GoBack"/>
      <w:bookmarkEnd w:id="0"/>
      <w:r w:rsidRPr="00CE22F6">
        <w:rPr>
          <w:rFonts w:ascii="Times New Roman" w:hAnsi="Times New Roman" w:cs="Times New Roman"/>
        </w:rPr>
        <w:t xml:space="preserve">Freestanding Emergency Centers </w:t>
      </w:r>
    </w:p>
    <w:p w14:paraId="6F0EFD78" w14:textId="11624425" w:rsidR="00052651" w:rsidRPr="00CE22F6" w:rsidRDefault="00052651" w:rsidP="00052651">
      <w:pPr>
        <w:rPr>
          <w:rFonts w:ascii="Times New Roman" w:hAnsi="Times New Roman" w:cs="Times New Roman"/>
          <w:b/>
        </w:rPr>
      </w:pPr>
      <w:r w:rsidRPr="00CE22F6">
        <w:rPr>
          <w:rFonts w:ascii="Times New Roman" w:hAnsi="Times New Roman" w:cs="Times New Roman"/>
          <w:b/>
        </w:rPr>
        <w:t xml:space="preserve">Description </w:t>
      </w:r>
    </w:p>
    <w:p w14:paraId="01DCEC8D" w14:textId="77777777" w:rsidR="00052651" w:rsidRPr="00CE22F6" w:rsidRDefault="00052651" w:rsidP="00052651">
      <w:pPr>
        <w:rPr>
          <w:rFonts w:ascii="Times New Roman" w:hAnsi="Times New Roman" w:cs="Times New Roman"/>
          <w:b/>
        </w:rPr>
      </w:pPr>
    </w:p>
    <w:p w14:paraId="6B35788B" w14:textId="36FF2020" w:rsidR="002B15F4" w:rsidRPr="00CE22F6" w:rsidRDefault="00052651" w:rsidP="002B15F4">
      <w:pPr>
        <w:rPr>
          <w:rFonts w:ascii="Times New Roman" w:hAnsi="Times New Roman" w:cs="Times New Roman"/>
        </w:rPr>
      </w:pPr>
      <w:r w:rsidRPr="00CE22F6">
        <w:rPr>
          <w:rFonts w:ascii="Times New Roman" w:hAnsi="Times New Roman" w:cs="Times New Roman"/>
        </w:rPr>
        <w:t>Freestanding emergency centers were introduced in the 1970s to provide access to emergency care in communities that could not support hospital-base</w:t>
      </w:r>
      <w:r w:rsidR="005A7885" w:rsidRPr="00CE22F6">
        <w:rPr>
          <w:rFonts w:ascii="Times New Roman" w:hAnsi="Times New Roman" w:cs="Times New Roman"/>
        </w:rPr>
        <w:t xml:space="preserve">d emergency services. </w:t>
      </w:r>
      <w:proofErr w:type="gramStart"/>
      <w:r w:rsidR="005A7885" w:rsidRPr="00CE22F6">
        <w:rPr>
          <w:rFonts w:ascii="Times New Roman" w:hAnsi="Times New Roman" w:cs="Times New Roman"/>
        </w:rPr>
        <w:t xml:space="preserve">1 </w:t>
      </w:r>
      <w:r w:rsidRPr="00CE22F6">
        <w:rPr>
          <w:rFonts w:ascii="Times New Roman" w:hAnsi="Times New Roman" w:cs="Times New Roman"/>
        </w:rPr>
        <w:t xml:space="preserve"> Freestanding</w:t>
      </w:r>
      <w:proofErr w:type="gramEnd"/>
      <w:r w:rsidRPr="00CE22F6">
        <w:rPr>
          <w:rFonts w:ascii="Times New Roman" w:hAnsi="Times New Roman" w:cs="Times New Roman"/>
        </w:rPr>
        <w:t xml:space="preserve"> emergency centers provide increasing access to emergency services as emergency visits rise and overwhelm hospital based emergency departments. In 2016 there were 172 independent freestanding emergency centers wit</w:t>
      </w:r>
      <w:r w:rsidR="005A7885" w:rsidRPr="00CE22F6">
        <w:rPr>
          <w:rFonts w:ascii="Times New Roman" w:hAnsi="Times New Roman" w:cs="Times New Roman"/>
        </w:rPr>
        <w:t xml:space="preserve">hin the United States. </w:t>
      </w:r>
      <w:proofErr w:type="gramStart"/>
      <w:r w:rsidR="005A7885" w:rsidRPr="00CE22F6">
        <w:rPr>
          <w:rFonts w:ascii="Times New Roman" w:hAnsi="Times New Roman" w:cs="Times New Roman"/>
        </w:rPr>
        <w:t xml:space="preserve">2 </w:t>
      </w:r>
      <w:r w:rsidR="0091737C" w:rsidRPr="00CE22F6">
        <w:rPr>
          <w:rFonts w:ascii="Times New Roman" w:hAnsi="Times New Roman" w:cs="Times New Roman"/>
        </w:rPr>
        <w:t xml:space="preserve"> As</w:t>
      </w:r>
      <w:proofErr w:type="gramEnd"/>
      <w:r w:rsidR="0091737C" w:rsidRPr="00CE22F6">
        <w:rPr>
          <w:rFonts w:ascii="Times New Roman" w:hAnsi="Times New Roman" w:cs="Times New Roman"/>
        </w:rPr>
        <w:t xml:space="preserve"> of July 2018</w:t>
      </w:r>
      <w:r w:rsidR="005A7885" w:rsidRPr="00CE22F6">
        <w:rPr>
          <w:rFonts w:ascii="Times New Roman" w:hAnsi="Times New Roman" w:cs="Times New Roman"/>
        </w:rPr>
        <w:t>,</w:t>
      </w:r>
      <w:r w:rsidR="0091737C" w:rsidRPr="00CE22F6">
        <w:rPr>
          <w:rFonts w:ascii="Times New Roman" w:hAnsi="Times New Roman" w:cs="Times New Roman"/>
        </w:rPr>
        <w:t xml:space="preserve"> 221 freestanding emergency centers are licensed and open for operation in the state of Texas. </w:t>
      </w:r>
      <w:r w:rsidR="00C87AA9" w:rsidRPr="00CE22F6">
        <w:rPr>
          <w:rFonts w:ascii="Times New Roman" w:hAnsi="Times New Roman" w:cs="Times New Roman"/>
        </w:rPr>
        <w:t>3</w:t>
      </w:r>
    </w:p>
    <w:p w14:paraId="6D12D270" w14:textId="77777777" w:rsidR="0091737C" w:rsidRPr="00CE22F6" w:rsidRDefault="0091737C" w:rsidP="002B15F4">
      <w:pPr>
        <w:rPr>
          <w:rFonts w:ascii="Times New Roman" w:hAnsi="Times New Roman" w:cs="Times New Roman"/>
        </w:rPr>
      </w:pPr>
    </w:p>
    <w:p w14:paraId="2DFD9B42" w14:textId="66952C48" w:rsidR="00754284" w:rsidRPr="00CE22F6" w:rsidRDefault="00754284" w:rsidP="002B15F4">
      <w:pPr>
        <w:rPr>
          <w:rFonts w:ascii="Times New Roman" w:hAnsi="Times New Roman" w:cs="Times New Roman"/>
        </w:rPr>
      </w:pPr>
      <w:r w:rsidRPr="00CE22F6">
        <w:rPr>
          <w:rFonts w:ascii="Times New Roman" w:hAnsi="Times New Roman" w:cs="Times New Roman"/>
        </w:rPr>
        <w:t>The Emergency Nurses Association has had no position statement regarding the appropriate use of this alternate emergency care model. There is currently no consistent definition of freestanding emergency centers and rapid growth of this care model has led to confusion and indecision regarding the role they should play in emer</w:t>
      </w:r>
      <w:r w:rsidR="00C87AA9" w:rsidRPr="00CE22F6">
        <w:rPr>
          <w:rFonts w:ascii="Times New Roman" w:hAnsi="Times New Roman" w:cs="Times New Roman"/>
        </w:rPr>
        <w:t xml:space="preserve">gency care. 4 </w:t>
      </w:r>
      <w:r w:rsidRPr="00CE22F6">
        <w:rPr>
          <w:rFonts w:ascii="Times New Roman" w:hAnsi="Times New Roman" w:cs="Times New Roman"/>
        </w:rPr>
        <w:t xml:space="preserve">Standards for appropriate and safe staffing are not addressed in the Emergency Nurses Association Scope and Standards of Practice. </w:t>
      </w:r>
    </w:p>
    <w:p w14:paraId="56D885F5" w14:textId="77777777" w:rsidR="00A11914" w:rsidRPr="00CE22F6" w:rsidRDefault="00A11914" w:rsidP="002B15F4">
      <w:pPr>
        <w:rPr>
          <w:rFonts w:ascii="Times New Roman" w:hAnsi="Times New Roman" w:cs="Times New Roman"/>
        </w:rPr>
      </w:pPr>
    </w:p>
    <w:p w14:paraId="4B97DCF9" w14:textId="7A03729F" w:rsidR="00A11914" w:rsidRPr="00CE22F6" w:rsidRDefault="003C2B5A" w:rsidP="002B15F4">
      <w:pPr>
        <w:rPr>
          <w:rFonts w:ascii="Times New Roman" w:hAnsi="Times New Roman" w:cs="Times New Roman"/>
        </w:rPr>
      </w:pPr>
      <w:r w:rsidRPr="00CE22F6">
        <w:rPr>
          <w:rFonts w:ascii="Times New Roman" w:hAnsi="Times New Roman" w:cs="Times New Roman"/>
        </w:rPr>
        <w:t xml:space="preserve">Emergency department overcrowding has become a major problem worldwide and has been associated with a range of poor </w:t>
      </w:r>
      <w:r w:rsidR="005A7885" w:rsidRPr="00CE22F6">
        <w:rPr>
          <w:rFonts w:ascii="Times New Roman" w:hAnsi="Times New Roman" w:cs="Times New Roman"/>
        </w:rPr>
        <w:t>patient’s</w:t>
      </w:r>
      <w:r w:rsidRPr="00CE22F6">
        <w:rPr>
          <w:rFonts w:ascii="Times New Roman" w:hAnsi="Times New Roman" w:cs="Times New Roman"/>
        </w:rPr>
        <w:t xml:space="preserve"> outcomes, including increased </w:t>
      </w:r>
      <w:r w:rsidR="00782B6E" w:rsidRPr="00CE22F6">
        <w:rPr>
          <w:rFonts w:ascii="Times New Roman" w:hAnsi="Times New Roman" w:cs="Times New Roman"/>
        </w:rPr>
        <w:t>patient mor</w:t>
      </w:r>
      <w:r w:rsidR="005A7885" w:rsidRPr="00CE22F6">
        <w:rPr>
          <w:rFonts w:ascii="Times New Roman" w:hAnsi="Times New Roman" w:cs="Times New Roman"/>
        </w:rPr>
        <w:t>tality, increased rates of medical errors, increased number of delayed or missed orders, increased total length of stay, decreased door to imaging times for stroke patients, poorer outcomes for chest pain patients, increased time to surgery, analgesia, antibiotics, and critical severe sepsis therapies, decreased patient satisfaction and increased rates of patents leaving without being seen. Overcrowding has also had a vast impact on nursing staff including, increased nursing workload, burnout, and staff turnover.</w:t>
      </w:r>
      <w:r w:rsidR="00CE22F6">
        <w:rPr>
          <w:rFonts w:ascii="Times New Roman" w:hAnsi="Times New Roman" w:cs="Times New Roman"/>
        </w:rPr>
        <w:t xml:space="preserve"> 5</w:t>
      </w:r>
    </w:p>
    <w:p w14:paraId="76A3B7F2" w14:textId="77777777" w:rsidR="00754284" w:rsidRPr="00CE22F6" w:rsidRDefault="00754284" w:rsidP="002B15F4">
      <w:pPr>
        <w:rPr>
          <w:rFonts w:ascii="Times New Roman" w:hAnsi="Times New Roman" w:cs="Times New Roman"/>
        </w:rPr>
      </w:pPr>
    </w:p>
    <w:p w14:paraId="01D4B30F" w14:textId="2A16E8C7" w:rsidR="00754284" w:rsidRPr="00CE22F6" w:rsidRDefault="00754284" w:rsidP="002B15F4">
      <w:pPr>
        <w:rPr>
          <w:rFonts w:ascii="Times New Roman" w:hAnsi="Times New Roman" w:cs="Times New Roman"/>
          <w:b/>
        </w:rPr>
      </w:pPr>
      <w:r w:rsidRPr="00CE22F6">
        <w:rPr>
          <w:rFonts w:ascii="Times New Roman" w:hAnsi="Times New Roman" w:cs="Times New Roman"/>
          <w:b/>
        </w:rPr>
        <w:t>Texas ENA Position</w:t>
      </w:r>
    </w:p>
    <w:p w14:paraId="598D0E7C" w14:textId="04BBED60" w:rsidR="00754284" w:rsidRPr="00CE22F6" w:rsidRDefault="00754284" w:rsidP="00754284">
      <w:pPr>
        <w:rPr>
          <w:rFonts w:ascii="Times New Roman" w:hAnsi="Times New Roman" w:cs="Times New Roman"/>
        </w:rPr>
      </w:pPr>
    </w:p>
    <w:p w14:paraId="7BEE6F1F" w14:textId="4A039AA0" w:rsidR="00754284" w:rsidRPr="00CE22F6" w:rsidRDefault="00754284" w:rsidP="00754284">
      <w:pPr>
        <w:rPr>
          <w:rFonts w:ascii="Times New Roman" w:hAnsi="Times New Roman" w:cs="Times New Roman"/>
        </w:rPr>
      </w:pPr>
      <w:r w:rsidRPr="00CE22F6">
        <w:rPr>
          <w:rFonts w:ascii="Times New Roman" w:hAnsi="Times New Roman" w:cs="Times New Roman"/>
        </w:rPr>
        <w:t>It is the position of the Texas Emergency Nurses Association that:</w:t>
      </w:r>
    </w:p>
    <w:p w14:paraId="074FD30C" w14:textId="77777777" w:rsidR="00754284" w:rsidRPr="00CE22F6" w:rsidRDefault="00754284" w:rsidP="00754284">
      <w:pPr>
        <w:rPr>
          <w:rFonts w:ascii="Times New Roman" w:hAnsi="Times New Roman" w:cs="Times New Roman"/>
        </w:rPr>
      </w:pPr>
    </w:p>
    <w:p w14:paraId="7D5E60A2" w14:textId="78A5BBEF" w:rsidR="008F2235" w:rsidRDefault="00754284" w:rsidP="002B15F4">
      <w:pPr>
        <w:pStyle w:val="ListParagraph"/>
        <w:numPr>
          <w:ilvl w:val="0"/>
          <w:numId w:val="2"/>
        </w:numPr>
        <w:rPr>
          <w:rFonts w:ascii="Times New Roman" w:hAnsi="Times New Roman" w:cs="Times New Roman"/>
        </w:rPr>
      </w:pPr>
      <w:r w:rsidRPr="00CE22F6">
        <w:rPr>
          <w:rFonts w:ascii="Times New Roman" w:hAnsi="Times New Roman" w:cs="Times New Roman"/>
        </w:rPr>
        <w:t>Nurses providing care in freestanding emergency centers have a minimum of 2 years emergency nursing experience.</w:t>
      </w:r>
    </w:p>
    <w:p w14:paraId="17B8A34A" w14:textId="77777777" w:rsidR="000328A2" w:rsidRDefault="000328A2" w:rsidP="000328A2">
      <w:pPr>
        <w:rPr>
          <w:rFonts w:ascii="Times New Roman" w:hAnsi="Times New Roman" w:cs="Times New Roman"/>
        </w:rPr>
      </w:pPr>
    </w:p>
    <w:p w14:paraId="0CAF43C0" w14:textId="5051EEEE" w:rsidR="000328A2" w:rsidRPr="000328A2" w:rsidRDefault="000328A2" w:rsidP="000328A2">
      <w:pPr>
        <w:pStyle w:val="ListParagraph"/>
        <w:numPr>
          <w:ilvl w:val="0"/>
          <w:numId w:val="2"/>
        </w:numPr>
        <w:rPr>
          <w:rFonts w:ascii="Times New Roman" w:hAnsi="Times New Roman" w:cs="Times New Roman"/>
        </w:rPr>
      </w:pPr>
      <w:r>
        <w:rPr>
          <w:rFonts w:ascii="Times New Roman" w:hAnsi="Times New Roman" w:cs="Times New Roman"/>
        </w:rPr>
        <w:t xml:space="preserve">Freestanding emergency centers have adequate nurse staffing to provide safe and quality care. </w:t>
      </w:r>
    </w:p>
    <w:p w14:paraId="0927B47E" w14:textId="77777777" w:rsidR="00754284" w:rsidRPr="00CE22F6" w:rsidRDefault="00754284" w:rsidP="00754284">
      <w:pPr>
        <w:rPr>
          <w:rFonts w:ascii="Times New Roman" w:hAnsi="Times New Roman" w:cs="Times New Roman"/>
        </w:rPr>
      </w:pPr>
    </w:p>
    <w:p w14:paraId="530B761A" w14:textId="7B5D5DFB" w:rsidR="008F2235" w:rsidRPr="00CE22F6" w:rsidRDefault="00754284" w:rsidP="002B15F4">
      <w:pPr>
        <w:pStyle w:val="ListParagraph"/>
        <w:numPr>
          <w:ilvl w:val="0"/>
          <w:numId w:val="2"/>
        </w:numPr>
        <w:rPr>
          <w:rFonts w:ascii="Times New Roman" w:hAnsi="Times New Roman" w:cs="Times New Roman"/>
        </w:rPr>
      </w:pPr>
      <w:r w:rsidRPr="00CE22F6">
        <w:rPr>
          <w:rFonts w:ascii="Times New Roman" w:hAnsi="Times New Roman" w:cs="Times New Roman"/>
        </w:rPr>
        <w:t>Nurses that provide care in freestanding emergency centers complete the Trauma Nursing Core Corse as well as the Emergency Nursing Pediatric Course in addition to state mandated educational requirements</w:t>
      </w:r>
    </w:p>
    <w:p w14:paraId="2CB5566F" w14:textId="77777777" w:rsidR="00721AD8" w:rsidRPr="00CE22F6" w:rsidRDefault="00721AD8" w:rsidP="00721AD8">
      <w:pPr>
        <w:rPr>
          <w:rFonts w:ascii="Times New Roman" w:hAnsi="Times New Roman" w:cs="Times New Roman"/>
        </w:rPr>
      </w:pPr>
    </w:p>
    <w:p w14:paraId="6EBC9A0A" w14:textId="7247FF51" w:rsidR="00D55E06" w:rsidRPr="00CE22F6" w:rsidRDefault="00721AD8" w:rsidP="002B15F4">
      <w:pPr>
        <w:pStyle w:val="ListParagraph"/>
        <w:numPr>
          <w:ilvl w:val="0"/>
          <w:numId w:val="2"/>
        </w:numPr>
        <w:rPr>
          <w:rFonts w:ascii="Times New Roman" w:hAnsi="Times New Roman" w:cs="Times New Roman"/>
        </w:rPr>
      </w:pPr>
      <w:r w:rsidRPr="00CE22F6">
        <w:rPr>
          <w:rFonts w:ascii="Times New Roman" w:hAnsi="Times New Roman" w:cs="Times New Roman"/>
        </w:rPr>
        <w:t>Nurses providing care in freestanding emergency centers</w:t>
      </w:r>
      <w:r w:rsidR="000328A2">
        <w:rPr>
          <w:rFonts w:ascii="Times New Roman" w:hAnsi="Times New Roman" w:cs="Times New Roman"/>
        </w:rPr>
        <w:t xml:space="preserve"> are urged to</w:t>
      </w:r>
      <w:r w:rsidRPr="00CE22F6">
        <w:rPr>
          <w:rFonts w:ascii="Times New Roman" w:hAnsi="Times New Roman" w:cs="Times New Roman"/>
        </w:rPr>
        <w:t xml:space="preserve"> hold a national certification in the field of emergency nursing. </w:t>
      </w:r>
    </w:p>
    <w:p w14:paraId="06B9DAAF" w14:textId="77777777" w:rsidR="00721AD8" w:rsidRPr="00CE22F6" w:rsidRDefault="00721AD8" w:rsidP="00721AD8">
      <w:pPr>
        <w:rPr>
          <w:rFonts w:ascii="Times New Roman" w:hAnsi="Times New Roman" w:cs="Times New Roman"/>
        </w:rPr>
      </w:pPr>
    </w:p>
    <w:p w14:paraId="3283D875" w14:textId="479F0009" w:rsidR="00D55E06" w:rsidRPr="00CE22F6" w:rsidRDefault="00721AD8" w:rsidP="002B15F4">
      <w:pPr>
        <w:pStyle w:val="ListParagraph"/>
        <w:numPr>
          <w:ilvl w:val="0"/>
          <w:numId w:val="2"/>
        </w:numPr>
        <w:rPr>
          <w:rFonts w:ascii="Times New Roman" w:hAnsi="Times New Roman" w:cs="Times New Roman"/>
        </w:rPr>
      </w:pPr>
      <w:r w:rsidRPr="00CE22F6">
        <w:rPr>
          <w:rFonts w:ascii="Times New Roman" w:hAnsi="Times New Roman" w:cs="Times New Roman"/>
        </w:rPr>
        <w:t xml:space="preserve">Freestanding emergency center management develops and implements adequate safety measures to provide safe environment standards for nurses, patients, and visitors. </w:t>
      </w:r>
    </w:p>
    <w:p w14:paraId="2758253A" w14:textId="77777777" w:rsidR="00721AD8" w:rsidRPr="00CE22F6" w:rsidRDefault="00721AD8" w:rsidP="00721AD8">
      <w:pPr>
        <w:rPr>
          <w:rFonts w:ascii="Times New Roman" w:hAnsi="Times New Roman" w:cs="Times New Roman"/>
        </w:rPr>
      </w:pPr>
    </w:p>
    <w:p w14:paraId="207E0A34" w14:textId="5103A314" w:rsidR="00056B28" w:rsidRPr="00CE22F6" w:rsidRDefault="00721AD8" w:rsidP="002B15F4">
      <w:pPr>
        <w:pStyle w:val="ListParagraph"/>
        <w:numPr>
          <w:ilvl w:val="0"/>
          <w:numId w:val="2"/>
        </w:numPr>
        <w:rPr>
          <w:rFonts w:ascii="Times New Roman" w:hAnsi="Times New Roman" w:cs="Times New Roman"/>
        </w:rPr>
      </w:pPr>
      <w:r w:rsidRPr="00CE22F6">
        <w:rPr>
          <w:rFonts w:ascii="Times New Roman" w:hAnsi="Times New Roman" w:cs="Times New Roman"/>
        </w:rPr>
        <w:lastRenderedPageBreak/>
        <w:t>Freestanding emergency centers</w:t>
      </w:r>
      <w:r w:rsidR="000328A2">
        <w:rPr>
          <w:rFonts w:ascii="Times New Roman" w:hAnsi="Times New Roman" w:cs="Times New Roman"/>
        </w:rPr>
        <w:t xml:space="preserve"> provide</w:t>
      </w:r>
      <w:r w:rsidRPr="00CE22F6">
        <w:rPr>
          <w:rFonts w:ascii="Times New Roman" w:hAnsi="Times New Roman" w:cs="Times New Roman"/>
        </w:rPr>
        <w:t xml:space="preserve"> quality access to</w:t>
      </w:r>
      <w:r w:rsidR="000328A2">
        <w:rPr>
          <w:rFonts w:ascii="Times New Roman" w:hAnsi="Times New Roman" w:cs="Times New Roman"/>
        </w:rPr>
        <w:t xml:space="preserve"> patients seeking</w:t>
      </w:r>
      <w:r w:rsidRPr="00CE22F6">
        <w:rPr>
          <w:rFonts w:ascii="Times New Roman" w:hAnsi="Times New Roman" w:cs="Times New Roman"/>
        </w:rPr>
        <w:t xml:space="preserve"> emergency care in the communities they serve. </w:t>
      </w:r>
    </w:p>
    <w:p w14:paraId="4C74A82F" w14:textId="77777777" w:rsidR="004668D7" w:rsidRPr="00CE22F6" w:rsidRDefault="004668D7" w:rsidP="004668D7">
      <w:pPr>
        <w:rPr>
          <w:rFonts w:ascii="Times New Roman" w:hAnsi="Times New Roman" w:cs="Times New Roman"/>
        </w:rPr>
      </w:pPr>
    </w:p>
    <w:p w14:paraId="5AE63463" w14:textId="135F0161" w:rsidR="004668D7" w:rsidRPr="00CE22F6" w:rsidRDefault="004668D7" w:rsidP="002B15F4">
      <w:pPr>
        <w:pStyle w:val="ListParagraph"/>
        <w:numPr>
          <w:ilvl w:val="0"/>
          <w:numId w:val="2"/>
        </w:numPr>
        <w:rPr>
          <w:rFonts w:ascii="Times New Roman" w:hAnsi="Times New Roman" w:cs="Times New Roman"/>
        </w:rPr>
      </w:pPr>
      <w:r w:rsidRPr="00CE22F6">
        <w:rPr>
          <w:rFonts w:ascii="Times New Roman" w:hAnsi="Times New Roman" w:cs="Times New Roman"/>
        </w:rPr>
        <w:t xml:space="preserve">All staff including ancillary staff </w:t>
      </w:r>
      <w:proofErr w:type="gramStart"/>
      <w:r w:rsidRPr="00CE22F6">
        <w:rPr>
          <w:rFonts w:ascii="Times New Roman" w:hAnsi="Times New Roman" w:cs="Times New Roman"/>
        </w:rPr>
        <w:t>have</w:t>
      </w:r>
      <w:proofErr w:type="gramEnd"/>
      <w:r w:rsidRPr="00CE22F6">
        <w:rPr>
          <w:rFonts w:ascii="Times New Roman" w:hAnsi="Times New Roman" w:cs="Times New Roman"/>
        </w:rPr>
        <w:t xml:space="preserve"> at minimum basic life support training to support clinical staff if needed for a critical patient. </w:t>
      </w:r>
    </w:p>
    <w:p w14:paraId="03701E20" w14:textId="1FA1447D" w:rsidR="004D42AE" w:rsidRPr="00CE22F6" w:rsidRDefault="004D42AE" w:rsidP="002B15F4">
      <w:pPr>
        <w:rPr>
          <w:rFonts w:ascii="Times New Roman" w:hAnsi="Times New Roman" w:cs="Times New Roman"/>
        </w:rPr>
      </w:pPr>
    </w:p>
    <w:p w14:paraId="7F40627A" w14:textId="77777777" w:rsidR="00C16C7C" w:rsidRPr="00CE22F6" w:rsidRDefault="00C16C7C" w:rsidP="002B15F4">
      <w:pPr>
        <w:rPr>
          <w:rFonts w:ascii="Times New Roman" w:hAnsi="Times New Roman" w:cs="Times New Roman"/>
        </w:rPr>
      </w:pPr>
    </w:p>
    <w:p w14:paraId="640ECCA4" w14:textId="77777777" w:rsidR="00D55E06" w:rsidRPr="00CE22F6" w:rsidRDefault="00D55E06" w:rsidP="002B15F4">
      <w:pPr>
        <w:rPr>
          <w:rFonts w:ascii="Times New Roman" w:hAnsi="Times New Roman" w:cs="Times New Roman"/>
        </w:rPr>
      </w:pPr>
    </w:p>
    <w:p w14:paraId="26CDA631" w14:textId="77777777" w:rsidR="00D55E06" w:rsidRPr="00CE22F6" w:rsidRDefault="00D55E06" w:rsidP="002B15F4">
      <w:pPr>
        <w:rPr>
          <w:rFonts w:ascii="Times New Roman" w:hAnsi="Times New Roman" w:cs="Times New Roman"/>
        </w:rPr>
      </w:pPr>
    </w:p>
    <w:p w14:paraId="3A6D6DE2" w14:textId="7B2B76DA" w:rsidR="002B15F4" w:rsidRPr="00CE22F6" w:rsidRDefault="005A7885" w:rsidP="005A7885">
      <w:pPr>
        <w:rPr>
          <w:rFonts w:ascii="Times New Roman" w:hAnsi="Times New Roman" w:cs="Times New Roman"/>
        </w:rPr>
      </w:pPr>
      <w:r w:rsidRPr="00CE22F6">
        <w:rPr>
          <w:rFonts w:ascii="Times New Roman" w:hAnsi="Times New Roman" w:cs="Times New Roman"/>
        </w:rPr>
        <w:t xml:space="preserve">References </w:t>
      </w:r>
    </w:p>
    <w:p w14:paraId="3C2591AD" w14:textId="77777777" w:rsidR="005A7885" w:rsidRPr="00CE22F6" w:rsidRDefault="005A7885" w:rsidP="005A7885">
      <w:pPr>
        <w:rPr>
          <w:rFonts w:ascii="Times New Roman" w:hAnsi="Times New Roman" w:cs="Times New Roman"/>
        </w:rPr>
      </w:pPr>
    </w:p>
    <w:p w14:paraId="5E4F770E" w14:textId="77777777" w:rsidR="005A7885" w:rsidRPr="00CE22F6" w:rsidRDefault="005A7885" w:rsidP="005A7885">
      <w:pPr>
        <w:pStyle w:val="ListParagraph"/>
        <w:numPr>
          <w:ilvl w:val="0"/>
          <w:numId w:val="3"/>
        </w:numPr>
        <w:rPr>
          <w:rFonts w:ascii="Times New Roman" w:eastAsia="Times New Roman" w:hAnsi="Times New Roman" w:cs="Times New Roman"/>
          <w:color w:val="333333"/>
          <w:shd w:val="clear" w:color="auto" w:fill="FFFFFF"/>
        </w:rPr>
      </w:pPr>
      <w:r w:rsidRPr="00CE22F6">
        <w:rPr>
          <w:rFonts w:ascii="Times New Roman" w:eastAsia="Times New Roman" w:hAnsi="Times New Roman" w:cs="Times New Roman"/>
          <w:color w:val="333333"/>
          <w:shd w:val="clear" w:color="auto" w:fill="FFFFFF"/>
        </w:rPr>
        <w:t xml:space="preserve">Schuur, J. D., Baker, O., </w:t>
      </w:r>
      <w:proofErr w:type="gramStart"/>
      <w:r w:rsidRPr="00CE22F6">
        <w:rPr>
          <w:rFonts w:ascii="Times New Roman" w:eastAsia="Times New Roman" w:hAnsi="Times New Roman" w:cs="Times New Roman"/>
          <w:color w:val="333333"/>
          <w:shd w:val="clear" w:color="auto" w:fill="FFFFFF"/>
        </w:rPr>
        <w:t>Freshman</w:t>
      </w:r>
      <w:proofErr w:type="gramEnd"/>
      <w:r w:rsidRPr="00CE22F6">
        <w:rPr>
          <w:rFonts w:ascii="Times New Roman" w:eastAsia="Times New Roman" w:hAnsi="Times New Roman" w:cs="Times New Roman"/>
          <w:color w:val="333333"/>
          <w:shd w:val="clear" w:color="auto" w:fill="FFFFFF"/>
        </w:rPr>
        <w:t>, J., Wilson, M., &amp; Cutler, D. M. (2017). Where Do Freestanding Emergency Departments Choose to Locate? A national inventory and geographic analysis in three states. </w:t>
      </w:r>
      <w:r w:rsidRPr="00CE22F6">
        <w:rPr>
          <w:rFonts w:ascii="Times New Roman" w:eastAsia="Times New Roman" w:hAnsi="Times New Roman" w:cs="Times New Roman"/>
          <w:i/>
          <w:iCs/>
          <w:color w:val="333333"/>
          <w:shd w:val="clear" w:color="auto" w:fill="FFFFFF"/>
        </w:rPr>
        <w:t>Annals of Emergency Medicine</w:t>
      </w:r>
      <w:proofErr w:type="gramStart"/>
      <w:r w:rsidRPr="00CE22F6">
        <w:rPr>
          <w:rFonts w:ascii="Times New Roman" w:eastAsia="Times New Roman" w:hAnsi="Times New Roman" w:cs="Times New Roman"/>
          <w:i/>
          <w:iCs/>
          <w:color w:val="333333"/>
          <w:shd w:val="clear" w:color="auto" w:fill="FFFFFF"/>
        </w:rPr>
        <w:t>,69</w:t>
      </w:r>
      <w:proofErr w:type="gramEnd"/>
      <w:r w:rsidRPr="00CE22F6">
        <w:rPr>
          <w:rFonts w:ascii="Times New Roman" w:eastAsia="Times New Roman" w:hAnsi="Times New Roman" w:cs="Times New Roman"/>
          <w:color w:val="333333"/>
          <w:shd w:val="clear" w:color="auto" w:fill="FFFFFF"/>
        </w:rPr>
        <w:t>(4), 383-392e5. https://doi.org/10.1016/j.annemergmed.2016.05.019</w:t>
      </w:r>
    </w:p>
    <w:p w14:paraId="299748C0" w14:textId="77777777" w:rsidR="005A7885" w:rsidRPr="00CE22F6" w:rsidRDefault="005A7885" w:rsidP="005A7885">
      <w:pPr>
        <w:rPr>
          <w:rFonts w:ascii="Times New Roman" w:eastAsia="Times New Roman" w:hAnsi="Times New Roman" w:cs="Times New Roman"/>
          <w:color w:val="333333"/>
          <w:shd w:val="clear" w:color="auto" w:fill="FFFFFF"/>
        </w:rPr>
      </w:pPr>
    </w:p>
    <w:p w14:paraId="551171D2" w14:textId="77777777" w:rsidR="005A7885" w:rsidRPr="00CE22F6" w:rsidRDefault="005A7885" w:rsidP="005A7885">
      <w:pPr>
        <w:pStyle w:val="ListParagraph"/>
        <w:numPr>
          <w:ilvl w:val="0"/>
          <w:numId w:val="3"/>
        </w:numPr>
        <w:rPr>
          <w:rFonts w:ascii="Times New Roman" w:eastAsia="Times New Roman" w:hAnsi="Times New Roman" w:cs="Times New Roman"/>
          <w:color w:val="333333"/>
          <w:shd w:val="clear" w:color="auto" w:fill="FFFFFF"/>
        </w:rPr>
      </w:pPr>
      <w:proofErr w:type="spellStart"/>
      <w:r w:rsidRPr="00CE22F6">
        <w:rPr>
          <w:rFonts w:ascii="Times New Roman" w:eastAsia="Times New Roman" w:hAnsi="Times New Roman" w:cs="Times New Roman"/>
          <w:color w:val="333333"/>
          <w:shd w:val="clear" w:color="auto" w:fill="FFFFFF"/>
        </w:rPr>
        <w:t>Lawner</w:t>
      </w:r>
      <w:proofErr w:type="spellEnd"/>
      <w:r w:rsidRPr="00CE22F6">
        <w:rPr>
          <w:rFonts w:ascii="Times New Roman" w:eastAsia="Times New Roman" w:hAnsi="Times New Roman" w:cs="Times New Roman"/>
          <w:color w:val="333333"/>
          <w:shd w:val="clear" w:color="auto" w:fill="FFFFFF"/>
        </w:rPr>
        <w:t xml:space="preserve">, B. J., </w:t>
      </w:r>
      <w:proofErr w:type="spellStart"/>
      <w:r w:rsidRPr="00CE22F6">
        <w:rPr>
          <w:rFonts w:ascii="Times New Roman" w:eastAsia="Times New Roman" w:hAnsi="Times New Roman" w:cs="Times New Roman"/>
          <w:color w:val="333333"/>
          <w:shd w:val="clear" w:color="auto" w:fill="FFFFFF"/>
        </w:rPr>
        <w:t>Hirshon</w:t>
      </w:r>
      <w:proofErr w:type="spellEnd"/>
      <w:r w:rsidRPr="00CE22F6">
        <w:rPr>
          <w:rFonts w:ascii="Times New Roman" w:eastAsia="Times New Roman" w:hAnsi="Times New Roman" w:cs="Times New Roman"/>
          <w:color w:val="333333"/>
          <w:shd w:val="clear" w:color="auto" w:fill="FFFFFF"/>
        </w:rPr>
        <w:t xml:space="preserve">, J. M., Comer, A. C., </w:t>
      </w:r>
      <w:proofErr w:type="spellStart"/>
      <w:r w:rsidRPr="00CE22F6">
        <w:rPr>
          <w:rFonts w:ascii="Times New Roman" w:eastAsia="Times New Roman" w:hAnsi="Times New Roman" w:cs="Times New Roman"/>
          <w:color w:val="333333"/>
          <w:shd w:val="clear" w:color="auto" w:fill="FFFFFF"/>
        </w:rPr>
        <w:t>Nable</w:t>
      </w:r>
      <w:proofErr w:type="spellEnd"/>
      <w:r w:rsidRPr="00CE22F6">
        <w:rPr>
          <w:rFonts w:ascii="Times New Roman" w:eastAsia="Times New Roman" w:hAnsi="Times New Roman" w:cs="Times New Roman"/>
          <w:color w:val="333333"/>
          <w:shd w:val="clear" w:color="auto" w:fill="FFFFFF"/>
        </w:rPr>
        <w:t xml:space="preserve">, J. V., Kelly, J., </w:t>
      </w:r>
      <w:proofErr w:type="spellStart"/>
      <w:r w:rsidRPr="00CE22F6">
        <w:rPr>
          <w:rFonts w:ascii="Times New Roman" w:eastAsia="Times New Roman" w:hAnsi="Times New Roman" w:cs="Times New Roman"/>
          <w:color w:val="333333"/>
          <w:shd w:val="clear" w:color="auto" w:fill="FFFFFF"/>
        </w:rPr>
        <w:t>Alcorta</w:t>
      </w:r>
      <w:proofErr w:type="spellEnd"/>
      <w:r w:rsidRPr="00CE22F6">
        <w:rPr>
          <w:rFonts w:ascii="Times New Roman" w:eastAsia="Times New Roman" w:hAnsi="Times New Roman" w:cs="Times New Roman"/>
          <w:color w:val="333333"/>
          <w:shd w:val="clear" w:color="auto" w:fill="FFFFFF"/>
        </w:rPr>
        <w:t>, R. L., . . . Browne, B. J. (2016). The impact of a freestanding ED on a regional emergency medical services system. </w:t>
      </w:r>
      <w:r w:rsidRPr="00CE22F6">
        <w:rPr>
          <w:rFonts w:ascii="Times New Roman" w:eastAsia="Times New Roman" w:hAnsi="Times New Roman" w:cs="Times New Roman"/>
          <w:i/>
          <w:iCs/>
          <w:color w:val="333333"/>
          <w:shd w:val="clear" w:color="auto" w:fill="FFFFFF"/>
        </w:rPr>
        <w:t>The American Journal of Emergency Medicine</w:t>
      </w:r>
      <w:proofErr w:type="gramStart"/>
      <w:r w:rsidRPr="00CE22F6">
        <w:rPr>
          <w:rFonts w:ascii="Times New Roman" w:eastAsia="Times New Roman" w:hAnsi="Times New Roman" w:cs="Times New Roman"/>
          <w:i/>
          <w:iCs/>
          <w:color w:val="333333"/>
          <w:shd w:val="clear" w:color="auto" w:fill="FFFFFF"/>
        </w:rPr>
        <w:t>,34</w:t>
      </w:r>
      <w:proofErr w:type="gramEnd"/>
      <w:r w:rsidRPr="00CE22F6">
        <w:rPr>
          <w:rFonts w:ascii="Times New Roman" w:eastAsia="Times New Roman" w:hAnsi="Times New Roman" w:cs="Times New Roman"/>
          <w:color w:val="333333"/>
          <w:shd w:val="clear" w:color="auto" w:fill="FFFFFF"/>
        </w:rPr>
        <w:t>(8), 1342-1346. Htts://doi.org/10.1016/jajem.2015.11.042</w:t>
      </w:r>
    </w:p>
    <w:p w14:paraId="1948564A" w14:textId="77777777" w:rsidR="005A7885" w:rsidRPr="00CE22F6" w:rsidRDefault="005A7885" w:rsidP="005A7885">
      <w:pPr>
        <w:rPr>
          <w:rFonts w:ascii="Times New Roman" w:eastAsia="Times New Roman" w:hAnsi="Times New Roman" w:cs="Times New Roman"/>
          <w:color w:val="333333"/>
          <w:shd w:val="clear" w:color="auto" w:fill="FFFFFF"/>
        </w:rPr>
      </w:pPr>
    </w:p>
    <w:p w14:paraId="22DC0261" w14:textId="5CE56B41" w:rsidR="00C87AA9" w:rsidRPr="00CE22F6" w:rsidRDefault="00C87AA9" w:rsidP="00C87AA9">
      <w:pPr>
        <w:pStyle w:val="ListParagraph"/>
        <w:numPr>
          <w:ilvl w:val="0"/>
          <w:numId w:val="3"/>
        </w:numPr>
        <w:rPr>
          <w:rFonts w:ascii="Times New Roman" w:eastAsia="Times New Roman" w:hAnsi="Times New Roman" w:cs="Times New Roman"/>
        </w:rPr>
      </w:pPr>
      <w:r w:rsidRPr="00CE22F6">
        <w:rPr>
          <w:rFonts w:ascii="Times New Roman" w:eastAsia="Times New Roman" w:hAnsi="Times New Roman" w:cs="Times New Roman"/>
          <w:color w:val="333333"/>
          <w:shd w:val="clear" w:color="auto" w:fill="FFFFFF"/>
        </w:rPr>
        <w:t xml:space="preserve">Texas Department of State Health Services. (2018, July 2). Find a Licensee - Health Facilities. Retrieved from </w:t>
      </w:r>
      <w:hyperlink r:id="rId6" w:history="1">
        <w:r w:rsidRPr="00CE22F6">
          <w:rPr>
            <w:rStyle w:val="Hyperlink"/>
            <w:rFonts w:ascii="Times New Roman" w:eastAsia="Times New Roman" w:hAnsi="Times New Roman" w:cs="Times New Roman"/>
            <w:shd w:val="clear" w:color="auto" w:fill="FFFFFF"/>
          </w:rPr>
          <w:t>https://www.dshs.texas.gov/facilities/find-a-licensee.aspx</w:t>
        </w:r>
      </w:hyperlink>
    </w:p>
    <w:p w14:paraId="7CCE93F5" w14:textId="77777777" w:rsidR="00C87AA9" w:rsidRPr="00CE22F6" w:rsidRDefault="00C87AA9" w:rsidP="00C87AA9">
      <w:pPr>
        <w:rPr>
          <w:rFonts w:ascii="Times New Roman" w:eastAsia="Times New Roman" w:hAnsi="Times New Roman" w:cs="Times New Roman"/>
        </w:rPr>
      </w:pPr>
    </w:p>
    <w:p w14:paraId="680CCBAF" w14:textId="54F51CCF" w:rsidR="005A7885" w:rsidRPr="00CE22F6" w:rsidRDefault="005A7885" w:rsidP="00C87AA9">
      <w:pPr>
        <w:pStyle w:val="ListParagraph"/>
        <w:numPr>
          <w:ilvl w:val="0"/>
          <w:numId w:val="3"/>
        </w:numPr>
        <w:rPr>
          <w:rFonts w:ascii="Times New Roman" w:eastAsia="Times New Roman" w:hAnsi="Times New Roman" w:cs="Times New Roman"/>
          <w:color w:val="333333"/>
          <w:shd w:val="clear" w:color="auto" w:fill="FFFFFF"/>
        </w:rPr>
      </w:pPr>
      <w:r w:rsidRPr="00CE22F6">
        <w:rPr>
          <w:rFonts w:ascii="Times New Roman" w:eastAsia="Times New Roman" w:hAnsi="Times New Roman" w:cs="Times New Roman"/>
          <w:color w:val="333333"/>
          <w:shd w:val="clear" w:color="auto" w:fill="FFFFFF"/>
        </w:rPr>
        <w:t xml:space="preserve">Simon, E. L., Kovacs, M., </w:t>
      </w:r>
      <w:proofErr w:type="spellStart"/>
      <w:r w:rsidRPr="00CE22F6">
        <w:rPr>
          <w:rFonts w:ascii="Times New Roman" w:eastAsia="Times New Roman" w:hAnsi="Times New Roman" w:cs="Times New Roman"/>
          <w:color w:val="333333"/>
          <w:shd w:val="clear" w:color="auto" w:fill="FFFFFF"/>
        </w:rPr>
        <w:t>Jia</w:t>
      </w:r>
      <w:proofErr w:type="spellEnd"/>
      <w:r w:rsidRPr="00CE22F6">
        <w:rPr>
          <w:rFonts w:ascii="Times New Roman" w:eastAsia="Times New Roman" w:hAnsi="Times New Roman" w:cs="Times New Roman"/>
          <w:color w:val="333333"/>
          <w:shd w:val="clear" w:color="auto" w:fill="FFFFFF"/>
        </w:rPr>
        <w:t xml:space="preserve">, Z., </w:t>
      </w:r>
      <w:proofErr w:type="spellStart"/>
      <w:r w:rsidRPr="00CE22F6">
        <w:rPr>
          <w:rFonts w:ascii="Times New Roman" w:eastAsia="Times New Roman" w:hAnsi="Times New Roman" w:cs="Times New Roman"/>
          <w:color w:val="333333"/>
          <w:shd w:val="clear" w:color="auto" w:fill="FFFFFF"/>
        </w:rPr>
        <w:t>Hayslip</w:t>
      </w:r>
      <w:proofErr w:type="spellEnd"/>
      <w:r w:rsidRPr="00CE22F6">
        <w:rPr>
          <w:rFonts w:ascii="Times New Roman" w:eastAsia="Times New Roman" w:hAnsi="Times New Roman" w:cs="Times New Roman"/>
          <w:color w:val="333333"/>
          <w:shd w:val="clear" w:color="auto" w:fill="FFFFFF"/>
        </w:rPr>
        <w:t xml:space="preserve">, D., </w:t>
      </w:r>
      <w:proofErr w:type="spellStart"/>
      <w:r w:rsidRPr="00CE22F6">
        <w:rPr>
          <w:rFonts w:ascii="Times New Roman" w:eastAsia="Times New Roman" w:hAnsi="Times New Roman" w:cs="Times New Roman"/>
          <w:color w:val="333333"/>
          <w:shd w:val="clear" w:color="auto" w:fill="FFFFFF"/>
        </w:rPr>
        <w:t>Orlik</w:t>
      </w:r>
      <w:proofErr w:type="spellEnd"/>
      <w:r w:rsidRPr="00CE22F6">
        <w:rPr>
          <w:rFonts w:ascii="Times New Roman" w:eastAsia="Times New Roman" w:hAnsi="Times New Roman" w:cs="Times New Roman"/>
          <w:color w:val="333333"/>
          <w:shd w:val="clear" w:color="auto" w:fill="FFFFFF"/>
        </w:rPr>
        <w:t xml:space="preserve">, K., &amp; </w:t>
      </w:r>
      <w:proofErr w:type="spellStart"/>
      <w:r w:rsidRPr="00CE22F6">
        <w:rPr>
          <w:rFonts w:ascii="Times New Roman" w:eastAsia="Times New Roman" w:hAnsi="Times New Roman" w:cs="Times New Roman"/>
          <w:color w:val="333333"/>
          <w:shd w:val="clear" w:color="auto" w:fill="FFFFFF"/>
        </w:rPr>
        <w:t>Jouriles</w:t>
      </w:r>
      <w:proofErr w:type="spellEnd"/>
      <w:r w:rsidRPr="00CE22F6">
        <w:rPr>
          <w:rFonts w:ascii="Times New Roman" w:eastAsia="Times New Roman" w:hAnsi="Times New Roman" w:cs="Times New Roman"/>
          <w:color w:val="333333"/>
          <w:shd w:val="clear" w:color="auto" w:fill="FFFFFF"/>
        </w:rPr>
        <w:t>, N. (2015). A comparison of acuity levels between 3 freestanding and a tertiary care ED. </w:t>
      </w:r>
      <w:r w:rsidRPr="00CE22F6">
        <w:rPr>
          <w:rFonts w:ascii="Times New Roman" w:eastAsia="Times New Roman" w:hAnsi="Times New Roman" w:cs="Times New Roman"/>
          <w:i/>
          <w:iCs/>
          <w:color w:val="333333"/>
          <w:shd w:val="clear" w:color="auto" w:fill="FFFFFF"/>
        </w:rPr>
        <w:t>The American Journal of Emergency Medicine</w:t>
      </w:r>
      <w:proofErr w:type="gramStart"/>
      <w:r w:rsidRPr="00CE22F6">
        <w:rPr>
          <w:rFonts w:ascii="Times New Roman" w:eastAsia="Times New Roman" w:hAnsi="Times New Roman" w:cs="Times New Roman"/>
          <w:i/>
          <w:iCs/>
          <w:color w:val="333333"/>
          <w:shd w:val="clear" w:color="auto" w:fill="FFFFFF"/>
        </w:rPr>
        <w:t>,33</w:t>
      </w:r>
      <w:proofErr w:type="gramEnd"/>
      <w:r w:rsidRPr="00CE22F6">
        <w:rPr>
          <w:rFonts w:ascii="Times New Roman" w:eastAsia="Times New Roman" w:hAnsi="Times New Roman" w:cs="Times New Roman"/>
          <w:color w:val="333333"/>
          <w:shd w:val="clear" w:color="auto" w:fill="FFFFFF"/>
        </w:rPr>
        <w:t xml:space="preserve">(4), 539-541. </w:t>
      </w:r>
      <w:hyperlink r:id="rId7" w:history="1">
        <w:r w:rsidR="00C87AA9" w:rsidRPr="00CE22F6">
          <w:rPr>
            <w:rStyle w:val="Hyperlink"/>
            <w:rFonts w:ascii="Times New Roman" w:eastAsia="Times New Roman" w:hAnsi="Times New Roman" w:cs="Times New Roman"/>
            <w:shd w:val="clear" w:color="auto" w:fill="FFFFFF"/>
          </w:rPr>
          <w:t>https://doi.org/10.1016/j.ajem.2015.01.0412</w:t>
        </w:r>
      </w:hyperlink>
    </w:p>
    <w:p w14:paraId="1462FED9" w14:textId="77777777" w:rsidR="00CE22F6" w:rsidRPr="00CE22F6" w:rsidRDefault="00CE22F6" w:rsidP="00CE22F6">
      <w:pPr>
        <w:rPr>
          <w:rFonts w:ascii="Times New Roman" w:eastAsia="Times New Roman" w:hAnsi="Times New Roman" w:cs="Times New Roman"/>
          <w:color w:val="333333"/>
          <w:shd w:val="clear" w:color="auto" w:fill="FFFFFF"/>
        </w:rPr>
      </w:pPr>
    </w:p>
    <w:p w14:paraId="646A8447" w14:textId="4B4A3427" w:rsidR="00CE22F6" w:rsidRPr="00CE22F6" w:rsidRDefault="00CE22F6" w:rsidP="00CE22F6">
      <w:pPr>
        <w:pStyle w:val="ListParagraph"/>
        <w:numPr>
          <w:ilvl w:val="0"/>
          <w:numId w:val="3"/>
        </w:numPr>
        <w:rPr>
          <w:rFonts w:ascii="Times New Roman" w:eastAsia="Times New Roman" w:hAnsi="Times New Roman" w:cs="Times New Roman"/>
        </w:rPr>
      </w:pPr>
      <w:r w:rsidRPr="00CE22F6">
        <w:rPr>
          <w:rFonts w:ascii="Times New Roman" w:eastAsia="Times New Roman" w:hAnsi="Times New Roman" w:cs="Times New Roman"/>
          <w:color w:val="333333"/>
          <w:shd w:val="clear" w:color="auto" w:fill="FFFFFF"/>
        </w:rPr>
        <w:t>Stone, E., &amp; Winger, J. (2017, December). </w:t>
      </w:r>
      <w:r w:rsidRPr="00CE22F6">
        <w:rPr>
          <w:rFonts w:ascii="Times New Roman" w:eastAsia="Times New Roman" w:hAnsi="Times New Roman" w:cs="Times New Roman"/>
          <w:i/>
          <w:iCs/>
          <w:color w:val="333333"/>
          <w:shd w:val="clear" w:color="auto" w:fill="FFFFFF"/>
        </w:rPr>
        <w:t xml:space="preserve">Crowding Boarding and Patient Throughput </w:t>
      </w:r>
      <w:r w:rsidRPr="00CE22F6">
        <w:rPr>
          <w:rFonts w:ascii="Times New Roman" w:eastAsia="Times New Roman" w:hAnsi="Times New Roman" w:cs="Times New Roman"/>
          <w:color w:val="333333"/>
          <w:shd w:val="clear" w:color="auto" w:fill="FFFFFF"/>
        </w:rPr>
        <w:t>[Position Statement of the Emergency Nurses Association].</w:t>
      </w:r>
    </w:p>
    <w:p w14:paraId="698452A2" w14:textId="77777777" w:rsidR="00CE22F6" w:rsidRPr="00CE22F6" w:rsidRDefault="00CE22F6" w:rsidP="00CE22F6">
      <w:pPr>
        <w:pStyle w:val="ListParagraph"/>
        <w:rPr>
          <w:rFonts w:ascii="Times New Roman" w:eastAsia="Times New Roman" w:hAnsi="Times New Roman" w:cs="Times New Roman"/>
          <w:color w:val="333333"/>
          <w:shd w:val="clear" w:color="auto" w:fill="FFFFFF"/>
        </w:rPr>
      </w:pPr>
    </w:p>
    <w:p w14:paraId="5A5F263C" w14:textId="77777777" w:rsidR="00C87AA9" w:rsidRPr="00CE22F6" w:rsidRDefault="00C87AA9" w:rsidP="00C87AA9">
      <w:pPr>
        <w:rPr>
          <w:rFonts w:ascii="Times New Roman" w:eastAsia="Times New Roman" w:hAnsi="Times New Roman" w:cs="Times New Roman"/>
          <w:color w:val="333333"/>
          <w:shd w:val="clear" w:color="auto" w:fill="FFFFFF"/>
        </w:rPr>
      </w:pPr>
    </w:p>
    <w:p w14:paraId="71C6FB00" w14:textId="77777777" w:rsidR="00C87AA9" w:rsidRPr="000C791E" w:rsidRDefault="00C87AA9" w:rsidP="00C87AA9">
      <w:pPr>
        <w:pStyle w:val="ListParagraph"/>
        <w:rPr>
          <w:rFonts w:ascii="Times New Roman" w:eastAsia="Times New Roman" w:hAnsi="Times New Roman" w:cs="Times New Roman"/>
          <w:color w:val="333333"/>
          <w:shd w:val="clear" w:color="auto" w:fill="FFFFFF"/>
        </w:rPr>
      </w:pPr>
    </w:p>
    <w:p w14:paraId="08527497" w14:textId="77777777" w:rsidR="005A7885" w:rsidRDefault="005A7885" w:rsidP="005A7885"/>
    <w:p w14:paraId="31ADB8E4" w14:textId="77777777" w:rsidR="005A7885" w:rsidRDefault="005A7885" w:rsidP="005A7885">
      <w:pPr>
        <w:jc w:val="center"/>
      </w:pPr>
    </w:p>
    <w:sectPr w:rsidR="005A7885" w:rsidSect="0012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0C11"/>
    <w:multiLevelType w:val="hybridMultilevel"/>
    <w:tmpl w:val="01FC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D3FDA"/>
    <w:multiLevelType w:val="hybridMultilevel"/>
    <w:tmpl w:val="6D92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B45BF"/>
    <w:multiLevelType w:val="hybridMultilevel"/>
    <w:tmpl w:val="9768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48"/>
    <w:rsid w:val="0001614B"/>
    <w:rsid w:val="000328A2"/>
    <w:rsid w:val="00052651"/>
    <w:rsid w:val="00056B28"/>
    <w:rsid w:val="00123097"/>
    <w:rsid w:val="00271223"/>
    <w:rsid w:val="002758BC"/>
    <w:rsid w:val="002B15F4"/>
    <w:rsid w:val="003C2B5A"/>
    <w:rsid w:val="004668D7"/>
    <w:rsid w:val="004D42AE"/>
    <w:rsid w:val="004E2B1A"/>
    <w:rsid w:val="005A7885"/>
    <w:rsid w:val="00721AD8"/>
    <w:rsid w:val="00754284"/>
    <w:rsid w:val="00782B6E"/>
    <w:rsid w:val="008F2235"/>
    <w:rsid w:val="0091737C"/>
    <w:rsid w:val="00A11914"/>
    <w:rsid w:val="00A523C9"/>
    <w:rsid w:val="00AA702B"/>
    <w:rsid w:val="00B47E48"/>
    <w:rsid w:val="00B572C2"/>
    <w:rsid w:val="00BD6040"/>
    <w:rsid w:val="00C16C7C"/>
    <w:rsid w:val="00C83344"/>
    <w:rsid w:val="00C87AA9"/>
    <w:rsid w:val="00CE22F6"/>
    <w:rsid w:val="00D55E06"/>
    <w:rsid w:val="00F6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84"/>
    <w:pPr>
      <w:ind w:left="720"/>
      <w:contextualSpacing/>
    </w:pPr>
  </w:style>
  <w:style w:type="character" w:styleId="Hyperlink">
    <w:name w:val="Hyperlink"/>
    <w:basedOn w:val="DefaultParagraphFont"/>
    <w:uiPriority w:val="99"/>
    <w:unhideWhenUsed/>
    <w:rsid w:val="00C87AA9"/>
    <w:rPr>
      <w:color w:val="0563C1" w:themeColor="hyperlink"/>
      <w:u w:val="single"/>
    </w:rPr>
  </w:style>
  <w:style w:type="character" w:customStyle="1" w:styleId="apple-converted-space">
    <w:name w:val="apple-converted-space"/>
    <w:basedOn w:val="DefaultParagraphFont"/>
    <w:rsid w:val="00CE2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84"/>
    <w:pPr>
      <w:ind w:left="720"/>
      <w:contextualSpacing/>
    </w:pPr>
  </w:style>
  <w:style w:type="character" w:styleId="Hyperlink">
    <w:name w:val="Hyperlink"/>
    <w:basedOn w:val="DefaultParagraphFont"/>
    <w:uiPriority w:val="99"/>
    <w:unhideWhenUsed/>
    <w:rsid w:val="00C87AA9"/>
    <w:rPr>
      <w:color w:val="0563C1" w:themeColor="hyperlink"/>
      <w:u w:val="single"/>
    </w:rPr>
  </w:style>
  <w:style w:type="character" w:customStyle="1" w:styleId="apple-converted-space">
    <w:name w:val="apple-converted-space"/>
    <w:basedOn w:val="DefaultParagraphFont"/>
    <w:rsid w:val="00CE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4534">
      <w:bodyDiv w:val="1"/>
      <w:marLeft w:val="0"/>
      <w:marRight w:val="0"/>
      <w:marTop w:val="0"/>
      <w:marBottom w:val="0"/>
      <w:divBdr>
        <w:top w:val="none" w:sz="0" w:space="0" w:color="auto"/>
        <w:left w:val="none" w:sz="0" w:space="0" w:color="auto"/>
        <w:bottom w:val="none" w:sz="0" w:space="0" w:color="auto"/>
        <w:right w:val="none" w:sz="0" w:space="0" w:color="auto"/>
      </w:divBdr>
    </w:div>
    <w:div w:id="1449856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016/j.ajem.2015.01.0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hs.texas.gov/facilities/find-a-license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veal</dc:creator>
  <cp:lastModifiedBy>John</cp:lastModifiedBy>
  <cp:revision>2</cp:revision>
  <dcterms:created xsi:type="dcterms:W3CDTF">2019-07-24T23:02:00Z</dcterms:created>
  <dcterms:modified xsi:type="dcterms:W3CDTF">2019-07-24T23:02:00Z</dcterms:modified>
</cp:coreProperties>
</file>